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186FF4A3" w:rsidR="008E28A2" w:rsidRPr="003B06A2" w:rsidRDefault="007236EF" w:rsidP="003B06A2">
      <w:pPr>
        <w:tabs>
          <w:tab w:val="decimal" w:pos="9638"/>
        </w:tabs>
        <w:spacing w:after="0" w:line="276" w:lineRule="auto"/>
        <w:jc w:val="center"/>
        <w:rPr>
          <w:rFonts w:ascii="Times New Roman" w:hAnsi="Times New Roman"/>
          <w:b/>
          <w:color w:val="000000" w:themeColor="text1"/>
          <w:sz w:val="24"/>
          <w:szCs w:val="24"/>
        </w:rPr>
      </w:pPr>
      <w:r>
        <w:rPr>
          <w:rFonts w:ascii="Times New Roman" w:hAnsi="Times New Roman"/>
          <w:b/>
          <w:color w:val="000000" w:themeColor="text1"/>
          <w:sz w:val="24"/>
          <w:szCs w:val="24"/>
        </w:rPr>
        <w:t>PAŽINTINĖS IŠVYKOS Į KAUNĄ ORGANIZAVIMO</w:t>
      </w:r>
      <w:r w:rsidR="00EA1F16" w:rsidRPr="003B06A2">
        <w:rPr>
          <w:rFonts w:ascii="Times New Roman" w:hAnsi="Times New Roman"/>
          <w:b/>
          <w:color w:val="000000" w:themeColor="text1"/>
          <w:sz w:val="24"/>
          <w:szCs w:val="24"/>
        </w:rPr>
        <w:t xml:space="preserve"> 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34784FC8"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 </w:t>
      </w:r>
      <w:r w:rsidR="007236EF">
        <w:rPr>
          <w:rFonts w:ascii="Times New Roman" w:hAnsi="Times New Roman"/>
          <w:color w:val="000000" w:themeColor="text1"/>
          <w:sz w:val="24"/>
          <w:szCs w:val="24"/>
        </w:rPr>
        <w:t>pažintinės išvykos į Kauną organizavimo</w:t>
      </w:r>
      <w:r w:rsidR="00216215" w:rsidRPr="003B06A2">
        <w:rPr>
          <w:rFonts w:ascii="Times New Roman" w:hAnsi="Times New Roman"/>
          <w:color w:val="000000" w:themeColor="text1"/>
          <w:sz w:val="24"/>
          <w:szCs w:val="24"/>
        </w:rPr>
        <w:t xml:space="preserve"> paslaugų </w:t>
      </w:r>
      <w:r w:rsidRPr="003B06A2">
        <w:rPr>
          <w:rFonts w:ascii="Times New Roman" w:hAnsi="Times New Roman"/>
          <w:color w:val="000000" w:themeColor="text1"/>
          <w:sz w:val="24"/>
          <w:szCs w:val="24"/>
        </w:rPr>
        <w:t>pirkimą (toliau – Pirkimas).</w:t>
      </w:r>
    </w:p>
    <w:p w14:paraId="5E4E2577"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6EDDEEFE" w14:textId="366D997A" w:rsidR="008E28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10.1. užpildytas pasiūlymas, parengtas pagal pirkimo sąlygų 1 priedą. Į kainą turi būti įskaityti visi mokesčiai ir visos dalyvio išlaidos; </w:t>
      </w:r>
    </w:p>
    <w:p w14:paraId="25A5A734" w14:textId="6FC6F516" w:rsidR="00526876" w:rsidRDefault="00526876"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10.2. užpildyta (jeigu reikalaujama) ir pasirašyta techninė specifikacija pagal pirkimo sąlygų 2 priedą;</w:t>
      </w:r>
    </w:p>
    <w:p w14:paraId="0886021F" w14:textId="4BBB705B"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w:t>
      </w:r>
      <w:r w:rsidR="00526876">
        <w:rPr>
          <w:rFonts w:ascii="Times New Roman" w:hAnsi="Times New Roman"/>
          <w:color w:val="000000" w:themeColor="text1"/>
          <w:sz w:val="24"/>
          <w:szCs w:val="24"/>
        </w:rPr>
        <w:t>3</w:t>
      </w:r>
      <w:r w:rsidRPr="003B06A2">
        <w:rPr>
          <w:rFonts w:ascii="Times New Roman" w:hAnsi="Times New Roman"/>
          <w:color w:val="000000" w:themeColor="text1"/>
          <w:sz w:val="24"/>
          <w:szCs w:val="24"/>
        </w:rPr>
        <w:t xml:space="preserve">. jungtinės veiklos sutarties (ar laisvos formos susitarimo) skaitmeninė kopija (jeigu dalyvauja ūkio subjektų grupė); </w:t>
      </w:r>
    </w:p>
    <w:p w14:paraId="180C1B82" w14:textId="4CCBC5CD"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w:t>
      </w:r>
      <w:r w:rsidR="00526876">
        <w:rPr>
          <w:rFonts w:ascii="Times New Roman" w:hAnsi="Times New Roman"/>
          <w:color w:val="000000" w:themeColor="text1"/>
          <w:sz w:val="24"/>
          <w:szCs w:val="24"/>
        </w:rPr>
        <w:t>4</w:t>
      </w:r>
      <w:r w:rsidRPr="003B06A2">
        <w:rPr>
          <w:rFonts w:ascii="Times New Roman" w:hAnsi="Times New Roman"/>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2860CD3D"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w:t>
      </w:r>
      <w:r w:rsidR="00526876">
        <w:rPr>
          <w:rFonts w:ascii="Times New Roman" w:hAnsi="Times New Roman"/>
          <w:color w:val="000000" w:themeColor="text1"/>
          <w:sz w:val="24"/>
          <w:szCs w:val="24"/>
        </w:rPr>
        <w:t>5</w:t>
      </w:r>
      <w:r w:rsidRPr="003B06A2">
        <w:rPr>
          <w:rFonts w:ascii="Times New Roman" w:hAnsi="Times New Roman"/>
          <w:color w:val="000000" w:themeColor="text1"/>
          <w:sz w:val="24"/>
          <w:szCs w:val="24"/>
        </w:rPr>
        <w:t>. kita pirkimo sąlygose prašoma informacija ir (ar) dokumentai.</w:t>
      </w:r>
    </w:p>
    <w:p w14:paraId="3356317A" w14:textId="77777777" w:rsidR="008E28A2" w:rsidRPr="003B06A2" w:rsidRDefault="008E28A2" w:rsidP="003B06A2">
      <w:pPr>
        <w:pStyle w:val="Sraopastraipa"/>
        <w:numPr>
          <w:ilvl w:val="0"/>
          <w:numId w:val="23"/>
        </w:numPr>
        <w:tabs>
          <w:tab w:val="decimal" w:pos="993"/>
        </w:tabs>
        <w:suppressAutoHyphens w:val="0"/>
        <w:autoSpaceDN/>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Pirkimo sąlygų priedai:</w:t>
      </w:r>
    </w:p>
    <w:p w14:paraId="0CB4E905" w14:textId="24AE5908" w:rsidR="008E28A2" w:rsidRDefault="008E28A2" w:rsidP="003B06A2">
      <w:pPr>
        <w:pStyle w:val="Sraopastraipa"/>
        <w:numPr>
          <w:ilvl w:val="1"/>
          <w:numId w:val="24"/>
        </w:numPr>
        <w:tabs>
          <w:tab w:val="decimal" w:pos="851"/>
          <w:tab w:val="left" w:pos="1701"/>
        </w:tabs>
        <w:suppressAutoHyphens w:val="0"/>
        <w:autoSpaceDN/>
        <w:spacing w:after="0" w:line="276" w:lineRule="auto"/>
        <w:ind w:left="1134" w:hanging="141"/>
        <w:contextualSpacing/>
        <w:jc w:val="both"/>
        <w:rPr>
          <w:rFonts w:ascii="Times New Roman" w:hAnsi="Times New Roman"/>
          <w:sz w:val="24"/>
          <w:szCs w:val="24"/>
        </w:rPr>
      </w:pPr>
      <w:r w:rsidRPr="003B06A2">
        <w:rPr>
          <w:rFonts w:ascii="Times New Roman" w:hAnsi="Times New Roman"/>
          <w:sz w:val="24"/>
          <w:szCs w:val="24"/>
        </w:rPr>
        <w:t xml:space="preserve"> Pasiūlymo forma (1 priedas);</w:t>
      </w:r>
    </w:p>
    <w:p w14:paraId="4F9A4067" w14:textId="004E21B6" w:rsidR="00526876" w:rsidRPr="003B06A2" w:rsidRDefault="00526876" w:rsidP="003B06A2">
      <w:pPr>
        <w:pStyle w:val="Sraopastraipa"/>
        <w:numPr>
          <w:ilvl w:val="1"/>
          <w:numId w:val="24"/>
        </w:numPr>
        <w:tabs>
          <w:tab w:val="decimal" w:pos="851"/>
          <w:tab w:val="left" w:pos="1701"/>
        </w:tabs>
        <w:suppressAutoHyphens w:val="0"/>
        <w:autoSpaceDN/>
        <w:spacing w:after="0" w:line="276" w:lineRule="auto"/>
        <w:ind w:left="1134" w:hanging="141"/>
        <w:contextualSpacing/>
        <w:jc w:val="both"/>
        <w:rPr>
          <w:rFonts w:ascii="Times New Roman" w:hAnsi="Times New Roman"/>
          <w:sz w:val="24"/>
          <w:szCs w:val="24"/>
        </w:rPr>
      </w:pPr>
      <w:r>
        <w:rPr>
          <w:rFonts w:ascii="Times New Roman" w:hAnsi="Times New Roman"/>
          <w:sz w:val="24"/>
          <w:szCs w:val="24"/>
        </w:rPr>
        <w:t>Techninė specifikacija (2 priedas);</w:t>
      </w:r>
    </w:p>
    <w:p w14:paraId="4E7EAE08" w14:textId="74819DCD" w:rsidR="008E28A2" w:rsidRPr="003B06A2" w:rsidRDefault="004B2880" w:rsidP="003B06A2">
      <w:pPr>
        <w:pStyle w:val="Sraopastraipa"/>
        <w:numPr>
          <w:ilvl w:val="1"/>
          <w:numId w:val="24"/>
        </w:numPr>
        <w:tabs>
          <w:tab w:val="decimal" w:pos="851"/>
          <w:tab w:val="left" w:pos="1701"/>
        </w:tabs>
        <w:suppressAutoHyphens w:val="0"/>
        <w:autoSpaceDN/>
        <w:spacing w:after="0" w:line="276" w:lineRule="auto"/>
        <w:ind w:left="1134" w:hanging="141"/>
        <w:contextualSpacing/>
        <w:jc w:val="both"/>
        <w:rPr>
          <w:rFonts w:ascii="Times New Roman" w:hAnsi="Times New Roman"/>
          <w:sz w:val="24"/>
          <w:szCs w:val="24"/>
        </w:rPr>
      </w:pPr>
      <w:r w:rsidRPr="003B06A2">
        <w:rPr>
          <w:rFonts w:ascii="Times New Roman" w:hAnsi="Times New Roman"/>
          <w:sz w:val="24"/>
          <w:szCs w:val="24"/>
        </w:rPr>
        <w:t>Sutarties sąlygų projektas (</w:t>
      </w:r>
      <w:r w:rsidR="00526876">
        <w:rPr>
          <w:rFonts w:ascii="Times New Roman" w:hAnsi="Times New Roman"/>
          <w:sz w:val="24"/>
          <w:szCs w:val="24"/>
        </w:rPr>
        <w:t>3</w:t>
      </w:r>
      <w:r w:rsidRPr="003B06A2">
        <w:rPr>
          <w:rFonts w:ascii="Times New Roman" w:hAnsi="Times New Roman"/>
          <w:sz w:val="24"/>
          <w:szCs w:val="24"/>
        </w:rPr>
        <w:t xml:space="preserve"> priedas)</w:t>
      </w:r>
      <w:r w:rsidR="008E28A2" w:rsidRPr="003B06A2">
        <w:rPr>
          <w:rFonts w:ascii="Times New Roman" w:hAnsi="Times New Roman"/>
          <w:sz w:val="24"/>
          <w:szCs w:val="24"/>
        </w:rPr>
        <w:t>.</w:t>
      </w: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463884A0" w:rsidR="008E28A2" w:rsidRPr="003B06A2" w:rsidRDefault="008E28A2"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FF0000"/>
          <w:sz w:val="24"/>
          <w:szCs w:val="24"/>
        </w:rPr>
      </w:pPr>
      <w:r w:rsidRPr="003B06A2">
        <w:rPr>
          <w:rFonts w:ascii="Times New Roman" w:hAnsi="Times New Roman"/>
          <w:noProof/>
          <w:sz w:val="24"/>
          <w:szCs w:val="24"/>
        </w:rPr>
        <w:t>Pirkimo objektas –</w:t>
      </w:r>
      <w:r w:rsidR="00216215" w:rsidRPr="003B06A2">
        <w:rPr>
          <w:rFonts w:ascii="Times New Roman" w:hAnsi="Times New Roman"/>
          <w:noProof/>
          <w:sz w:val="24"/>
          <w:szCs w:val="24"/>
        </w:rPr>
        <w:t xml:space="preserve"> </w:t>
      </w:r>
      <w:r w:rsidR="007236EF">
        <w:rPr>
          <w:rFonts w:ascii="Times New Roman" w:hAnsi="Times New Roman"/>
          <w:noProof/>
          <w:sz w:val="24"/>
          <w:szCs w:val="24"/>
        </w:rPr>
        <w:t>pažintiės išvykos į Kauną organizavimo</w:t>
      </w:r>
      <w:r w:rsidR="00216215" w:rsidRPr="003B06A2">
        <w:rPr>
          <w:rFonts w:ascii="Times New Roman" w:hAnsi="Times New Roman"/>
          <w:noProof/>
          <w:sz w:val="24"/>
          <w:szCs w:val="24"/>
        </w:rPr>
        <w:t xml:space="preserve"> paslaugos</w:t>
      </w:r>
      <w:r w:rsidR="00FF5317" w:rsidRPr="003B06A2">
        <w:rPr>
          <w:rFonts w:ascii="Times New Roman" w:hAnsi="Times New Roman"/>
          <w:noProof/>
          <w:sz w:val="24"/>
          <w:szCs w:val="24"/>
        </w:rPr>
        <w:t xml:space="preserve">. </w:t>
      </w:r>
      <w:r w:rsidR="007236EF">
        <w:rPr>
          <w:rFonts w:ascii="Times New Roman" w:hAnsi="Times New Roman"/>
          <w:noProof/>
          <w:sz w:val="24"/>
          <w:szCs w:val="24"/>
        </w:rPr>
        <w:t>Detalus paslaugų aprašymas pateiktas Pirkimo sąlygų 2 priede (Techninė specifikacija).</w:t>
      </w:r>
    </w:p>
    <w:p w14:paraId="435958D6" w14:textId="4930BD64" w:rsidR="008E28A2" w:rsidRPr="003B06A2" w:rsidRDefault="008E28A2"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7236EF">
        <w:rPr>
          <w:rFonts w:ascii="Times New Roman" w:hAnsi="Times New Roman"/>
          <w:noProof/>
          <w:sz w:val="24"/>
          <w:szCs w:val="24"/>
        </w:rPr>
        <w:t xml:space="preserve"> </w:t>
      </w:r>
      <w:r w:rsidR="007236EF" w:rsidRPr="007236EF">
        <w:rPr>
          <w:rFonts w:ascii="Times New Roman" w:hAnsi="Times New Roman"/>
          <w:noProof/>
          <w:sz w:val="24"/>
          <w:szCs w:val="24"/>
        </w:rPr>
        <w:t>63515000-2</w:t>
      </w:r>
      <w:r w:rsidR="00216215" w:rsidRPr="003B06A2">
        <w:rPr>
          <w:rFonts w:ascii="Times New Roman" w:hAnsi="Times New Roman"/>
          <w:noProof/>
          <w:sz w:val="24"/>
          <w:szCs w:val="24"/>
        </w:rPr>
        <w:t xml:space="preserve"> </w:t>
      </w:r>
      <w:r w:rsidR="00526876">
        <w:rPr>
          <w:rFonts w:ascii="Times New Roman" w:hAnsi="Times New Roman"/>
          <w:noProof/>
          <w:sz w:val="24"/>
          <w:szCs w:val="24"/>
        </w:rPr>
        <w:t>.</w:t>
      </w:r>
    </w:p>
    <w:p w14:paraId="0574AEAD" w14:textId="45C0E32B" w:rsidR="0078401F" w:rsidRDefault="00AE76E0"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r w:rsidR="0087483B" w:rsidRPr="0087483B">
        <w:rPr>
          <w:rFonts w:ascii="Times New Roman" w:hAnsi="Times New Roman"/>
          <w:color w:val="000000" w:themeColor="text1"/>
          <w:sz w:val="24"/>
          <w:szCs w:val="24"/>
        </w:rPr>
        <w:t>.</w:t>
      </w:r>
    </w:p>
    <w:p w14:paraId="13D7CED4" w14:textId="423083F4" w:rsidR="00AE76E0" w:rsidRDefault="00AE76E0"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Paslaugų atlikimo data – </w:t>
      </w:r>
      <w:r w:rsidR="007236EF" w:rsidRPr="007236EF">
        <w:rPr>
          <w:rFonts w:ascii="Times New Roman" w:hAnsi="Times New Roman"/>
          <w:color w:val="000000" w:themeColor="text1"/>
          <w:sz w:val="24"/>
          <w:szCs w:val="24"/>
        </w:rPr>
        <w:t>l</w:t>
      </w:r>
      <w:r w:rsidR="007236EF" w:rsidRPr="007236EF">
        <w:rPr>
          <w:rFonts w:ascii="Times New Roman" w:hAnsi="Times New Roman"/>
          <w:color w:val="000000" w:themeColor="text1"/>
          <w:sz w:val="24"/>
          <w:szCs w:val="24"/>
        </w:rPr>
        <w:t>aikotarpiu nuo 2025-06-09 iki 2025-06-30, konkrečią išvykos datą suderinus su Užsakovo atstovu</w:t>
      </w:r>
      <w:r w:rsidR="007236EF" w:rsidRPr="007236EF">
        <w:rPr>
          <w:rFonts w:ascii="Times New Roman" w:hAnsi="Times New Roman"/>
          <w:color w:val="000000" w:themeColor="text1"/>
          <w:sz w:val="24"/>
          <w:szCs w:val="24"/>
        </w:rPr>
        <w:t>.</w:t>
      </w:r>
    </w:p>
    <w:p w14:paraId="5F3DE6C6" w14:textId="0E4D4F2F" w:rsidR="00B57EEB" w:rsidRPr="007236EF" w:rsidRDefault="00B57EEB"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Maksimali planuojamos sudaryti pirkimo sutarties vertė </w:t>
      </w:r>
      <w:r>
        <w:rPr>
          <w:rFonts w:ascii="Times New Roman" w:hAnsi="Times New Roman"/>
          <w:noProof/>
          <w:sz w:val="24"/>
          <w:szCs w:val="24"/>
        </w:rPr>
        <w:t xml:space="preserve">– </w:t>
      </w:r>
      <w:r w:rsidR="007236EF">
        <w:rPr>
          <w:rFonts w:ascii="Times New Roman" w:hAnsi="Times New Roman"/>
          <w:b/>
          <w:noProof/>
          <w:sz w:val="24"/>
          <w:szCs w:val="24"/>
        </w:rPr>
        <w:t>420,00 Eur be PVM, 508,20 Eur su PVM.</w:t>
      </w:r>
    </w:p>
    <w:p w14:paraId="46E36C74" w14:textId="39114C67" w:rsidR="007236EF" w:rsidRPr="00EF752A" w:rsidRDefault="007236EF"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Pirkimas finansuojamas iš projekto </w:t>
      </w:r>
      <w:r w:rsidRPr="007236EF">
        <w:rPr>
          <w:rFonts w:ascii="Times New Roman" w:hAnsi="Times New Roman"/>
          <w:color w:val="000000" w:themeColor="text1"/>
          <w:sz w:val="24"/>
          <w:szCs w:val="24"/>
        </w:rPr>
        <w:t>„Priėmimo sąlygų gerinimas“</w:t>
      </w:r>
      <w:r w:rsidRPr="007236EF">
        <w:rPr>
          <w:rFonts w:ascii="Times New Roman" w:hAnsi="Times New Roman"/>
          <w:color w:val="000000" w:themeColor="text1"/>
          <w:sz w:val="24"/>
          <w:szCs w:val="24"/>
        </w:rPr>
        <w:t xml:space="preserve"> </w:t>
      </w:r>
      <w:r w:rsidRPr="007236EF">
        <w:rPr>
          <w:rFonts w:ascii="Times New Roman" w:hAnsi="Times New Roman"/>
          <w:color w:val="000000" w:themeColor="text1"/>
          <w:sz w:val="24"/>
          <w:szCs w:val="24"/>
        </w:rPr>
        <w:t>Nr. PMIF-1.06-V-01-01</w:t>
      </w:r>
      <w:r>
        <w:rPr>
          <w:rFonts w:ascii="Times New Roman" w:hAnsi="Times New Roman"/>
          <w:color w:val="000000" w:themeColor="text1"/>
          <w:sz w:val="24"/>
          <w:szCs w:val="24"/>
        </w:rPr>
        <w:t>.</w:t>
      </w:r>
    </w:p>
    <w:p w14:paraId="19735653" w14:textId="77777777" w:rsidR="008E28A2" w:rsidRPr="003B06A2" w:rsidRDefault="008E28A2" w:rsidP="003B06A2">
      <w:pPr>
        <w:tabs>
          <w:tab w:val="decimal" w:pos="851"/>
          <w:tab w:val="left"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III. TIEKĖJŲ PAŠALINIMO PAGRINDAI IR KVALIFIKACIJOS REIKALAVIMAI</w:t>
      </w:r>
    </w:p>
    <w:p w14:paraId="49E767C1" w14:textId="4E5B31F8" w:rsidR="00723F84" w:rsidRDefault="00E9745E" w:rsidP="003B06A2">
      <w:pPr>
        <w:pStyle w:val="Sraopastraipa"/>
        <w:numPr>
          <w:ilvl w:val="0"/>
          <w:numId w:val="24"/>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517FE7E4" w14:textId="77777777" w:rsidR="0080522E" w:rsidRDefault="0080522E" w:rsidP="0080522E">
      <w:pPr>
        <w:pStyle w:val="Sraopastraipa"/>
        <w:numPr>
          <w:ilvl w:val="0"/>
          <w:numId w:val="24"/>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F82078">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w:t>
      </w:r>
      <w:r>
        <w:rPr>
          <w:rFonts w:ascii="Times New Roman" w:hAnsi="Times New Roman"/>
          <w:color w:val="000000" w:themeColor="text1"/>
          <w:sz w:val="24"/>
          <w:szCs w:val="24"/>
        </w:rPr>
        <w:t>4.4.</w:t>
      </w:r>
      <w:r w:rsidRPr="00F82078">
        <w:rPr>
          <w:rFonts w:ascii="Times New Roman" w:hAnsi="Times New Roman"/>
          <w:color w:val="000000" w:themeColor="text1"/>
          <w:sz w:val="24"/>
          <w:szCs w:val="24"/>
        </w:rPr>
        <w:t>1. papunkčiu</w:t>
      </w:r>
      <w:r>
        <w:rPr>
          <w:rFonts w:ascii="Times New Roman" w:hAnsi="Times New Roman"/>
          <w:color w:val="000000" w:themeColor="text1"/>
          <w:sz w:val="24"/>
          <w:szCs w:val="24"/>
        </w:rPr>
        <w:t>:</w:t>
      </w:r>
    </w:p>
    <w:p w14:paraId="1B98D714" w14:textId="02AC5C7D" w:rsidR="0080522E" w:rsidRPr="003B06A2" w:rsidRDefault="0080522E" w:rsidP="0080522E">
      <w:pPr>
        <w:pStyle w:val="Sraopastraipa"/>
        <w:numPr>
          <w:ilvl w:val="0"/>
          <w:numId w:val="49"/>
        </w:num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r w:rsidRPr="00ED41AD">
        <w:rPr>
          <w:rFonts w:ascii="Times New Roman" w:hAnsi="Times New Roman"/>
          <w:color w:val="000000" w:themeColor="text1"/>
          <w:sz w:val="24"/>
          <w:szCs w:val="24"/>
        </w:rPr>
        <w:t>prekei pagaminti ir (ar) tiekti, paslaugai teikti ar darbams atlikti sunaudojama mažiau gamtos išteklių ir (ar)</w:t>
      </w:r>
      <w:r w:rsidRPr="0080522E">
        <w:rPr>
          <w:rFonts w:ascii="Times New Roman" w:hAnsi="Times New Roman"/>
          <w:color w:val="000000" w:themeColor="text1"/>
          <w:sz w:val="24"/>
          <w:szCs w:val="24"/>
        </w:rPr>
        <w:t xml:space="preserve"> </w:t>
      </w:r>
      <w:r w:rsidRPr="00ED41AD">
        <w:rPr>
          <w:rFonts w:ascii="Times New Roman" w:hAnsi="Times New Roman"/>
          <w:color w:val="000000" w:themeColor="text1"/>
          <w:sz w:val="24"/>
          <w:szCs w:val="24"/>
        </w:rPr>
        <w:t>sudėtyje yra pakartotinai panaudotų ir (ar) perdirbtų medžiagų</w:t>
      </w:r>
    </w:p>
    <w:p w14:paraId="7262B942" w14:textId="77777777" w:rsidR="00526876" w:rsidRPr="00FC3A88" w:rsidRDefault="00526876" w:rsidP="00FC3A88">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4156879B" w:rsidR="008E28A2" w:rsidRPr="003B06A2" w:rsidRDefault="008E28A2" w:rsidP="0080522E">
      <w:pPr>
        <w:numPr>
          <w:ilvl w:val="0"/>
          <w:numId w:val="48"/>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b/>
          <w:color w:val="000000" w:themeColor="text1"/>
          <w:sz w:val="24"/>
          <w:szCs w:val="24"/>
        </w:rPr>
        <w:t>Pasiūlymas turi būti pateiktas iki 202</w:t>
      </w:r>
      <w:r w:rsidR="00357DD6">
        <w:rPr>
          <w:rFonts w:ascii="Times New Roman" w:hAnsi="Times New Roman"/>
          <w:b/>
          <w:color w:val="000000" w:themeColor="text1"/>
          <w:sz w:val="24"/>
          <w:szCs w:val="24"/>
        </w:rPr>
        <w:t>5</w:t>
      </w:r>
      <w:r w:rsidRPr="003B06A2">
        <w:rPr>
          <w:rFonts w:ascii="Times New Roman" w:hAnsi="Times New Roman"/>
          <w:b/>
          <w:color w:val="000000" w:themeColor="text1"/>
          <w:sz w:val="24"/>
          <w:szCs w:val="24"/>
        </w:rPr>
        <w:t xml:space="preserve"> m. </w:t>
      </w:r>
      <w:r w:rsidR="0080522E">
        <w:rPr>
          <w:rFonts w:ascii="Times New Roman" w:hAnsi="Times New Roman"/>
          <w:b/>
          <w:color w:val="000000" w:themeColor="text1"/>
          <w:sz w:val="24"/>
          <w:szCs w:val="24"/>
        </w:rPr>
        <w:t>birželio</w:t>
      </w:r>
      <w:r w:rsidR="00B11669">
        <w:rPr>
          <w:rFonts w:ascii="Times New Roman" w:hAnsi="Times New Roman"/>
          <w:b/>
          <w:color w:val="000000" w:themeColor="text1"/>
          <w:sz w:val="24"/>
          <w:szCs w:val="24"/>
        </w:rPr>
        <w:t xml:space="preserve"> </w:t>
      </w:r>
      <w:r w:rsidR="0080522E">
        <w:rPr>
          <w:rFonts w:ascii="Times New Roman" w:hAnsi="Times New Roman"/>
          <w:b/>
          <w:color w:val="000000" w:themeColor="text1"/>
          <w:sz w:val="24"/>
          <w:szCs w:val="24"/>
        </w:rPr>
        <w:t>6</w:t>
      </w:r>
      <w:r w:rsidR="00B11669">
        <w:rPr>
          <w:rFonts w:ascii="Times New Roman" w:hAnsi="Times New Roman"/>
          <w:b/>
          <w:color w:val="000000" w:themeColor="text1"/>
          <w:sz w:val="24"/>
          <w:szCs w:val="24"/>
        </w:rPr>
        <w:t xml:space="preserve"> </w:t>
      </w:r>
      <w:r w:rsidRPr="003B06A2">
        <w:rPr>
          <w:rFonts w:ascii="Times New Roman" w:hAnsi="Times New Roman"/>
          <w:b/>
          <w:color w:val="000000" w:themeColor="text1"/>
          <w:sz w:val="24"/>
          <w:szCs w:val="24"/>
        </w:rPr>
        <w:t xml:space="preserve">d. 8.00 val.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80522E">
      <w:pPr>
        <w:numPr>
          <w:ilvl w:val="0"/>
          <w:numId w:val="48"/>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80522E">
      <w:pPr>
        <w:numPr>
          <w:ilvl w:val="0"/>
          <w:numId w:val="48"/>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5C0A1617" w:rsidR="008E28A2" w:rsidRPr="003B06A2" w:rsidRDefault="008E28A2" w:rsidP="0080522E">
      <w:pPr>
        <w:numPr>
          <w:ilvl w:val="0"/>
          <w:numId w:val="48"/>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 pasiūlymo forma (1 priedas)</w:t>
      </w:r>
      <w:r w:rsidR="00E6653C">
        <w:rPr>
          <w:rFonts w:ascii="Times New Roman" w:hAnsi="Times New Roman"/>
          <w:color w:val="000000" w:themeColor="text1"/>
          <w:sz w:val="24"/>
          <w:szCs w:val="24"/>
        </w:rPr>
        <w:t>, užpildyta (jeigu reikalaujama</w:t>
      </w:r>
      <w:r w:rsidR="00710A76">
        <w:rPr>
          <w:rFonts w:ascii="Times New Roman" w:hAnsi="Times New Roman"/>
          <w:color w:val="000000" w:themeColor="text1"/>
          <w:sz w:val="24"/>
          <w:szCs w:val="24"/>
        </w:rPr>
        <w:t>) ir pasirašyta techninė specifikacija (2 priedas)</w:t>
      </w:r>
      <w:r w:rsidR="00DF08DB">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80522E">
      <w:pPr>
        <w:numPr>
          <w:ilvl w:val="0"/>
          <w:numId w:val="48"/>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80522E">
      <w:pPr>
        <w:numPr>
          <w:ilvl w:val="0"/>
          <w:numId w:val="48"/>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w:t>
      </w:r>
      <w:r w:rsidRPr="003B06A2">
        <w:rPr>
          <w:rFonts w:ascii="Times New Roman" w:hAnsi="Times New Roman"/>
          <w:iCs/>
          <w:sz w:val="24"/>
          <w:szCs w:val="24"/>
        </w:rPr>
        <w:lastRenderedPageBreak/>
        <w:t xml:space="preserve">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3B06A2" w:rsidRDefault="008E28A2" w:rsidP="0080522E">
      <w:pPr>
        <w:numPr>
          <w:ilvl w:val="0"/>
          <w:numId w:val="48"/>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0D950A56" w:rsidR="008E28A2" w:rsidRPr="003B06A2" w:rsidRDefault="008E28A2" w:rsidP="0080522E">
      <w:pPr>
        <w:numPr>
          <w:ilvl w:val="0"/>
          <w:numId w:val="48"/>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80522E">
      <w:pPr>
        <w:numPr>
          <w:ilvl w:val="0"/>
          <w:numId w:val="48"/>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80522E">
      <w:pPr>
        <w:numPr>
          <w:ilvl w:val="0"/>
          <w:numId w:val="48"/>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80522E">
      <w:pPr>
        <w:numPr>
          <w:ilvl w:val="0"/>
          <w:numId w:val="48"/>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80522E">
      <w:pPr>
        <w:pStyle w:val="Sraopastraipa"/>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80522E">
      <w:pPr>
        <w:pStyle w:val="Sraopastraipa"/>
        <w:numPr>
          <w:ilvl w:val="1"/>
          <w:numId w:val="48"/>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80522E">
      <w:pPr>
        <w:pStyle w:val="Sraopastraipa"/>
        <w:numPr>
          <w:ilvl w:val="1"/>
          <w:numId w:val="48"/>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80522E">
      <w:pPr>
        <w:pStyle w:val="Sraopastraipa"/>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77777777"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0" w:name="_Toc466549116"/>
      <w:r w:rsidRPr="003B06A2">
        <w:rPr>
          <w:rFonts w:ascii="Times New Roman" w:hAnsi="Times New Roman"/>
          <w:sz w:val="24"/>
          <w:szCs w:val="24"/>
        </w:rPr>
        <w:t>VI. SUSIPAŽINIMO SU PASIŪLYMAIS IR DERYBŲ PROCEDŪROS</w:t>
      </w:r>
      <w:bookmarkEnd w:id="0"/>
    </w:p>
    <w:p w14:paraId="59796681" w14:textId="5368E943" w:rsidR="00A9433F" w:rsidRPr="003B06A2" w:rsidRDefault="00A9433F" w:rsidP="0080522E">
      <w:pPr>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80522E">
      <w:pPr>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80522E">
      <w:pPr>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80522E">
      <w:pPr>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80522E">
      <w:pPr>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80522E">
      <w:pPr>
        <w:numPr>
          <w:ilvl w:val="1"/>
          <w:numId w:val="48"/>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80522E">
      <w:pPr>
        <w:numPr>
          <w:ilvl w:val="2"/>
          <w:numId w:val="48"/>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80522E">
      <w:pPr>
        <w:numPr>
          <w:ilvl w:val="2"/>
          <w:numId w:val="48"/>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80522E">
      <w:pPr>
        <w:numPr>
          <w:ilvl w:val="2"/>
          <w:numId w:val="48"/>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80522E">
      <w:pPr>
        <w:numPr>
          <w:ilvl w:val="2"/>
          <w:numId w:val="48"/>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80522E">
      <w:pPr>
        <w:numPr>
          <w:ilvl w:val="2"/>
          <w:numId w:val="48"/>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80522E">
      <w:pPr>
        <w:numPr>
          <w:ilvl w:val="2"/>
          <w:numId w:val="48"/>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80522E">
      <w:pPr>
        <w:numPr>
          <w:ilvl w:val="2"/>
          <w:numId w:val="48"/>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80522E">
      <w:pPr>
        <w:numPr>
          <w:ilvl w:val="0"/>
          <w:numId w:val="48"/>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80522E">
      <w:pPr>
        <w:numPr>
          <w:ilvl w:val="0"/>
          <w:numId w:val="48"/>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w:t>
      </w:r>
      <w:r w:rsidRPr="003B06A2">
        <w:rPr>
          <w:rFonts w:ascii="Times New Roman" w:eastAsia="Times New Roman" w:hAnsi="Times New Roman"/>
          <w:color w:val="000000" w:themeColor="text1"/>
          <w:sz w:val="24"/>
          <w:szCs w:val="24"/>
        </w:rPr>
        <w:lastRenderedPageBreak/>
        <w:t>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581CE879"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680F55ED"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2F605B7C"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w:t>
      </w:r>
      <w:r w:rsidRPr="003B06A2">
        <w:rPr>
          <w:rFonts w:ascii="Times New Roman" w:hAnsi="Times New Roman"/>
          <w:sz w:val="24"/>
          <w:szCs w:val="24"/>
        </w:rPr>
        <w:lastRenderedPageBreak/>
        <w:t xml:space="preserve">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80522E">
      <w:pPr>
        <w:pStyle w:val="Sraopastraipa"/>
        <w:numPr>
          <w:ilvl w:val="1"/>
          <w:numId w:val="48"/>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429B1EF4"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80522E">
      <w:pPr>
        <w:numPr>
          <w:ilvl w:val="1"/>
          <w:numId w:val="48"/>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Išrenkamas ekonomiškai naudingiausias pasiūlymas pagal mažiausios kainos kriterijų.</w:t>
      </w:r>
    </w:p>
    <w:p w14:paraId="112FC752"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70FE4E42"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670D2007"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7D9295AA"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Perkančioji organizacija taip pat turi nurodyti priežastis, dėl kurių buvo priimtas sprendimas nesudaryti pirkimo sutarties arba pradėti pirkimą iš naujo.</w:t>
      </w:r>
    </w:p>
    <w:p w14:paraId="7B8494E3"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taip pat turi nurodyti priežastis, dėl kurių buvo priimtas sprendimas nesudaryti pirkimo sutarties arba pradėti pirkimą iš naujo.</w:t>
      </w:r>
    </w:p>
    <w:p w14:paraId="3EA214B2"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 GINČŲ NAGRINĖJIMAS</w:t>
      </w:r>
    </w:p>
    <w:p w14:paraId="17AAB0F2"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80522E">
      <w:pPr>
        <w:numPr>
          <w:ilvl w:val="0"/>
          <w:numId w:val="48"/>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8D52CF8" w14:textId="6118EC2F" w:rsidR="00AE0CEF" w:rsidRPr="003B06A2" w:rsidRDefault="0080522E" w:rsidP="003B06A2">
      <w:pPr>
        <w:overflowPunct w:val="0"/>
        <w:autoSpaceDE w:val="0"/>
        <w:spacing w:after="0" w:line="276" w:lineRule="auto"/>
        <w:jc w:val="center"/>
        <w:rPr>
          <w:rFonts w:ascii="Times New Roman" w:eastAsia="Times New Roman" w:hAnsi="Times New Roman"/>
          <w:sz w:val="24"/>
          <w:szCs w:val="24"/>
        </w:rPr>
      </w:pPr>
      <w:r>
        <w:rPr>
          <w:rFonts w:ascii="Times New Roman" w:eastAsia="Times New Roman" w:hAnsi="Times New Roman"/>
          <w:b/>
          <w:sz w:val="24"/>
          <w:szCs w:val="24"/>
        </w:rPr>
        <w:t>DĖL PAŽINTINĖS IŠVYKOS Į KAUNĄ ORGANIZAVIMO</w:t>
      </w:r>
      <w:r w:rsidR="00216215" w:rsidRPr="003B06A2">
        <w:rPr>
          <w:rFonts w:ascii="Times New Roman" w:eastAsia="Times New Roman" w:hAnsi="Times New Roman"/>
          <w:b/>
          <w:sz w:val="24"/>
          <w:szCs w:val="24"/>
        </w:rPr>
        <w:t xml:space="preserve"> </w:t>
      </w:r>
      <w:r w:rsidR="00EA1F16" w:rsidRPr="003B06A2">
        <w:rPr>
          <w:rFonts w:ascii="Times New Roman" w:eastAsia="Times New Roman" w:hAnsi="Times New Roman"/>
          <w:b/>
          <w:sz w:val="24"/>
          <w:szCs w:val="24"/>
        </w:rPr>
        <w:t>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2C566AB8" w:rsidR="00AE0CEF" w:rsidRPr="003B06A2"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80522E" w:rsidRPr="008E28A2" w14:paraId="714B3F8B" w14:textId="77777777" w:rsidTr="000D637A">
        <w:tc>
          <w:tcPr>
            <w:tcW w:w="5058" w:type="dxa"/>
            <w:tcBorders>
              <w:top w:val="single" w:sz="4" w:space="0" w:color="auto"/>
              <w:left w:val="single" w:sz="4" w:space="0" w:color="auto"/>
              <w:bottom w:val="single" w:sz="4" w:space="0" w:color="auto"/>
              <w:right w:val="single" w:sz="4" w:space="0" w:color="auto"/>
            </w:tcBorders>
          </w:tcPr>
          <w:p w14:paraId="79875869" w14:textId="77777777" w:rsidR="0080522E" w:rsidRPr="008E28A2" w:rsidRDefault="0080522E" w:rsidP="000D637A">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57BB2A" w14:textId="77777777" w:rsidR="0080522E" w:rsidRPr="008E28A2" w:rsidRDefault="0080522E" w:rsidP="000D637A">
            <w:pPr>
              <w:suppressAutoHyphens w:val="0"/>
              <w:autoSpaceDN/>
              <w:spacing w:after="0"/>
              <w:jc w:val="both"/>
              <w:rPr>
                <w:rFonts w:ascii="Times New Roman" w:hAnsi="Times New Roman"/>
                <w:sz w:val="24"/>
                <w:szCs w:val="24"/>
              </w:rPr>
            </w:pPr>
          </w:p>
          <w:p w14:paraId="38B42063" w14:textId="77777777" w:rsidR="0080522E" w:rsidRPr="008E28A2" w:rsidRDefault="0080522E" w:rsidP="000D637A">
            <w:pPr>
              <w:suppressAutoHyphens w:val="0"/>
              <w:autoSpaceDN/>
              <w:spacing w:after="0"/>
              <w:jc w:val="both"/>
              <w:rPr>
                <w:rFonts w:ascii="Times New Roman" w:hAnsi="Times New Roman"/>
                <w:sz w:val="24"/>
                <w:szCs w:val="24"/>
              </w:rPr>
            </w:pPr>
          </w:p>
        </w:tc>
      </w:tr>
      <w:tr w:rsidR="0080522E" w:rsidRPr="008E28A2" w14:paraId="6C9F12A4" w14:textId="77777777" w:rsidTr="000D637A">
        <w:tc>
          <w:tcPr>
            <w:tcW w:w="5058" w:type="dxa"/>
            <w:tcBorders>
              <w:top w:val="single" w:sz="4" w:space="0" w:color="auto"/>
              <w:left w:val="single" w:sz="4" w:space="0" w:color="auto"/>
              <w:bottom w:val="single" w:sz="4" w:space="0" w:color="auto"/>
              <w:right w:val="single" w:sz="4" w:space="0" w:color="auto"/>
            </w:tcBorders>
          </w:tcPr>
          <w:p w14:paraId="6ED19F92" w14:textId="77777777" w:rsidR="0080522E" w:rsidRPr="008E28A2" w:rsidRDefault="0080522E" w:rsidP="000D637A">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7AE3896A" w14:textId="77777777" w:rsidR="0080522E" w:rsidRPr="008E28A2" w:rsidRDefault="0080522E" w:rsidP="000D637A">
            <w:pPr>
              <w:suppressAutoHyphens w:val="0"/>
              <w:autoSpaceDN/>
              <w:spacing w:after="0"/>
              <w:jc w:val="both"/>
              <w:rPr>
                <w:rFonts w:ascii="Times New Roman" w:hAnsi="Times New Roman"/>
                <w:sz w:val="24"/>
                <w:szCs w:val="24"/>
              </w:rPr>
            </w:pPr>
          </w:p>
          <w:p w14:paraId="061B9E93" w14:textId="77777777" w:rsidR="0080522E" w:rsidRPr="008E28A2" w:rsidRDefault="0080522E" w:rsidP="000D637A">
            <w:pPr>
              <w:suppressAutoHyphens w:val="0"/>
              <w:autoSpaceDN/>
              <w:spacing w:after="0"/>
              <w:jc w:val="both"/>
              <w:rPr>
                <w:rFonts w:ascii="Times New Roman" w:hAnsi="Times New Roman"/>
                <w:sz w:val="24"/>
                <w:szCs w:val="24"/>
              </w:rPr>
            </w:pPr>
          </w:p>
        </w:tc>
      </w:tr>
      <w:tr w:rsidR="0080522E" w:rsidRPr="008E28A2" w14:paraId="79C82177" w14:textId="77777777" w:rsidTr="000D637A">
        <w:tc>
          <w:tcPr>
            <w:tcW w:w="5058" w:type="dxa"/>
            <w:tcBorders>
              <w:top w:val="single" w:sz="4" w:space="0" w:color="auto"/>
              <w:left w:val="single" w:sz="4" w:space="0" w:color="auto"/>
              <w:bottom w:val="single" w:sz="4" w:space="0" w:color="auto"/>
              <w:right w:val="single" w:sz="4" w:space="0" w:color="auto"/>
            </w:tcBorders>
          </w:tcPr>
          <w:p w14:paraId="2D9B01FC" w14:textId="77777777" w:rsidR="0080522E" w:rsidRPr="008E28A2" w:rsidRDefault="0080522E" w:rsidP="000D637A">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Pr>
                <w:rFonts w:ascii="Times New Roman" w:hAnsi="Times New Roman"/>
                <w:sz w:val="24"/>
                <w:szCs w:val="24"/>
              </w:rPr>
              <w:t xml:space="preserve">,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2EA7E34F" w14:textId="77777777" w:rsidR="0080522E" w:rsidRPr="008E28A2" w:rsidRDefault="0080522E" w:rsidP="000D637A">
            <w:pPr>
              <w:suppressAutoHyphens w:val="0"/>
              <w:autoSpaceDN/>
              <w:spacing w:after="0"/>
              <w:jc w:val="both"/>
              <w:rPr>
                <w:rFonts w:ascii="Times New Roman" w:hAnsi="Times New Roman"/>
                <w:sz w:val="24"/>
                <w:szCs w:val="24"/>
              </w:rPr>
            </w:pPr>
          </w:p>
        </w:tc>
      </w:tr>
      <w:tr w:rsidR="0080522E" w:rsidRPr="008E28A2" w14:paraId="199550BF" w14:textId="77777777" w:rsidTr="000D637A">
        <w:tc>
          <w:tcPr>
            <w:tcW w:w="5058" w:type="dxa"/>
            <w:tcBorders>
              <w:top w:val="single" w:sz="4" w:space="0" w:color="auto"/>
              <w:left w:val="single" w:sz="4" w:space="0" w:color="auto"/>
              <w:bottom w:val="single" w:sz="4" w:space="0" w:color="auto"/>
              <w:right w:val="single" w:sz="4" w:space="0" w:color="auto"/>
            </w:tcBorders>
          </w:tcPr>
          <w:p w14:paraId="0DB8D549" w14:textId="77777777" w:rsidR="0080522E" w:rsidRPr="008E28A2" w:rsidRDefault="0080522E" w:rsidP="000D637A">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06DAF929" w14:textId="77777777" w:rsidR="0080522E" w:rsidRPr="008E28A2" w:rsidRDefault="0080522E" w:rsidP="000D637A">
            <w:pPr>
              <w:suppressAutoHyphens w:val="0"/>
              <w:autoSpaceDN/>
              <w:spacing w:after="0"/>
              <w:jc w:val="both"/>
              <w:rPr>
                <w:rFonts w:ascii="Times New Roman" w:hAnsi="Times New Roman"/>
                <w:sz w:val="24"/>
                <w:szCs w:val="24"/>
              </w:rPr>
            </w:pPr>
          </w:p>
        </w:tc>
      </w:tr>
      <w:tr w:rsidR="0080522E" w:rsidRPr="008E28A2" w14:paraId="48410F94" w14:textId="77777777" w:rsidTr="000D637A">
        <w:tc>
          <w:tcPr>
            <w:tcW w:w="5058" w:type="dxa"/>
            <w:tcBorders>
              <w:top w:val="single" w:sz="4" w:space="0" w:color="auto"/>
              <w:left w:val="single" w:sz="4" w:space="0" w:color="auto"/>
              <w:bottom w:val="single" w:sz="4" w:space="0" w:color="auto"/>
              <w:right w:val="single" w:sz="4" w:space="0" w:color="auto"/>
            </w:tcBorders>
          </w:tcPr>
          <w:p w14:paraId="1047615E" w14:textId="77777777" w:rsidR="0080522E" w:rsidRPr="008E28A2" w:rsidRDefault="0080522E" w:rsidP="000D637A">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D6F0C8C" w14:textId="77777777" w:rsidR="0080522E" w:rsidRPr="008E28A2" w:rsidRDefault="0080522E" w:rsidP="000D637A">
            <w:pPr>
              <w:suppressAutoHyphens w:val="0"/>
              <w:autoSpaceDN/>
              <w:spacing w:after="0"/>
              <w:jc w:val="both"/>
              <w:rPr>
                <w:rFonts w:ascii="Times New Roman" w:hAnsi="Times New Roman"/>
                <w:sz w:val="24"/>
                <w:szCs w:val="24"/>
              </w:rPr>
            </w:pPr>
          </w:p>
        </w:tc>
      </w:tr>
      <w:tr w:rsidR="0080522E" w:rsidRPr="008E28A2" w14:paraId="03458D7B" w14:textId="77777777" w:rsidTr="000D637A">
        <w:tc>
          <w:tcPr>
            <w:tcW w:w="5058" w:type="dxa"/>
            <w:tcBorders>
              <w:top w:val="single" w:sz="4" w:space="0" w:color="auto"/>
              <w:left w:val="single" w:sz="4" w:space="0" w:color="auto"/>
              <w:bottom w:val="single" w:sz="4" w:space="0" w:color="auto"/>
              <w:right w:val="single" w:sz="4" w:space="0" w:color="auto"/>
            </w:tcBorders>
          </w:tcPr>
          <w:p w14:paraId="02FF8DDE" w14:textId="77777777" w:rsidR="0080522E" w:rsidRPr="008E28A2" w:rsidRDefault="0080522E" w:rsidP="000D637A">
            <w:pPr>
              <w:suppressAutoHyphens w:val="0"/>
              <w:autoSpaceDN/>
              <w:spacing w:after="0"/>
              <w:rPr>
                <w:rFonts w:ascii="Times New Roman" w:hAnsi="Times New Roman"/>
                <w:sz w:val="24"/>
                <w:szCs w:val="24"/>
              </w:rPr>
            </w:pPr>
            <w:r w:rsidRPr="008E28A2">
              <w:rPr>
                <w:rFonts w:ascii="Times New Roman" w:hAnsi="Times New Roman"/>
                <w:sz w:val="24"/>
                <w:szCs w:val="24"/>
              </w:rPr>
              <w:t>T</w:t>
            </w:r>
            <w:r>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20F21CBF" w14:textId="77777777" w:rsidR="0080522E" w:rsidRPr="008E28A2" w:rsidRDefault="0080522E" w:rsidP="000D637A">
            <w:pPr>
              <w:suppressAutoHyphens w:val="0"/>
              <w:autoSpaceDN/>
              <w:spacing w:after="0"/>
              <w:jc w:val="both"/>
              <w:rPr>
                <w:rFonts w:ascii="Times New Roman" w:hAnsi="Times New Roman"/>
                <w:sz w:val="24"/>
                <w:szCs w:val="24"/>
              </w:rPr>
            </w:pPr>
          </w:p>
        </w:tc>
      </w:tr>
      <w:tr w:rsidR="0080522E" w:rsidRPr="008E28A2" w14:paraId="5F5E88E4" w14:textId="77777777" w:rsidTr="000D637A">
        <w:tc>
          <w:tcPr>
            <w:tcW w:w="5058" w:type="dxa"/>
            <w:tcBorders>
              <w:top w:val="single" w:sz="4" w:space="0" w:color="auto"/>
              <w:left w:val="single" w:sz="4" w:space="0" w:color="auto"/>
              <w:bottom w:val="single" w:sz="4" w:space="0" w:color="auto"/>
              <w:right w:val="single" w:sz="4" w:space="0" w:color="auto"/>
            </w:tcBorders>
          </w:tcPr>
          <w:p w14:paraId="1E5153BE" w14:textId="77777777" w:rsidR="0080522E" w:rsidRPr="008E28A2" w:rsidRDefault="0080522E" w:rsidP="000D637A">
            <w:pPr>
              <w:suppressAutoHyphens w:val="0"/>
              <w:autoSpaceDN/>
              <w:spacing w:after="0"/>
              <w:rPr>
                <w:rFonts w:ascii="Times New Roman" w:hAnsi="Times New Roman"/>
                <w:sz w:val="24"/>
                <w:szCs w:val="24"/>
              </w:rPr>
            </w:pPr>
            <w:r>
              <w:rPr>
                <w:rFonts w:ascii="Times New Roman" w:hAnsi="Times New Roman"/>
                <w:sz w:val="24"/>
                <w:szCs w:val="24"/>
              </w:rPr>
              <w:t>Tiekėjo f</w:t>
            </w:r>
            <w:r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31067260" w14:textId="77777777" w:rsidR="0080522E" w:rsidRPr="008E28A2" w:rsidRDefault="0080522E" w:rsidP="000D637A">
            <w:pPr>
              <w:suppressAutoHyphens w:val="0"/>
              <w:autoSpaceDN/>
              <w:spacing w:after="0"/>
              <w:jc w:val="both"/>
              <w:rPr>
                <w:rFonts w:ascii="Times New Roman" w:hAnsi="Times New Roman"/>
                <w:sz w:val="24"/>
                <w:szCs w:val="24"/>
              </w:rPr>
            </w:pPr>
          </w:p>
        </w:tc>
      </w:tr>
      <w:tr w:rsidR="0080522E" w:rsidRPr="008E28A2" w14:paraId="0175C47A" w14:textId="77777777" w:rsidTr="000D637A">
        <w:tc>
          <w:tcPr>
            <w:tcW w:w="5058" w:type="dxa"/>
            <w:tcBorders>
              <w:top w:val="single" w:sz="4" w:space="0" w:color="auto"/>
              <w:left w:val="single" w:sz="4" w:space="0" w:color="auto"/>
              <w:bottom w:val="single" w:sz="4" w:space="0" w:color="auto"/>
              <w:right w:val="single" w:sz="4" w:space="0" w:color="auto"/>
            </w:tcBorders>
          </w:tcPr>
          <w:p w14:paraId="48B67FA0" w14:textId="77777777" w:rsidR="0080522E" w:rsidRPr="008E28A2" w:rsidRDefault="0080522E" w:rsidP="000D637A">
            <w:pPr>
              <w:suppressAutoHyphens w:val="0"/>
              <w:autoSpaceDN/>
              <w:spacing w:after="0"/>
              <w:rPr>
                <w:rFonts w:ascii="Times New Roman" w:hAnsi="Times New Roman"/>
                <w:sz w:val="24"/>
                <w:szCs w:val="24"/>
              </w:rPr>
            </w:pPr>
            <w:r>
              <w:rPr>
                <w:rFonts w:ascii="Times New Roman" w:hAnsi="Times New Roman"/>
                <w:sz w:val="24"/>
                <w:szCs w:val="24"/>
              </w:rPr>
              <w:t>Tiekėjo e</w:t>
            </w:r>
            <w:r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1C4AED13" w14:textId="77777777" w:rsidR="0080522E" w:rsidRPr="008E28A2" w:rsidRDefault="0080522E" w:rsidP="000D637A">
            <w:pPr>
              <w:suppressAutoHyphens w:val="0"/>
              <w:autoSpaceDN/>
              <w:spacing w:after="0"/>
              <w:jc w:val="both"/>
              <w:rPr>
                <w:rFonts w:ascii="Times New Roman" w:hAnsi="Times New Roman"/>
                <w:sz w:val="24"/>
                <w:szCs w:val="24"/>
              </w:rPr>
            </w:pPr>
          </w:p>
        </w:tc>
      </w:tr>
    </w:tbl>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77777777" w:rsidR="00AE0CEF" w:rsidRPr="003B06A2" w:rsidRDefault="00AE0CEF" w:rsidP="003B06A2">
      <w:pPr>
        <w:numPr>
          <w:ilvl w:val="0"/>
          <w:numId w:val="17"/>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28D77076" w14:textId="0297ADC2" w:rsidR="003B06A2" w:rsidRDefault="00AE0CEF" w:rsidP="003B06A2">
      <w:pPr>
        <w:numPr>
          <w:ilvl w:val="0"/>
          <w:numId w:val="17"/>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02BFCD97" w14:textId="0F92A376" w:rsidR="008E095F" w:rsidRPr="008E095F" w:rsidRDefault="008E095F" w:rsidP="00960F4E">
      <w:pPr>
        <w:tabs>
          <w:tab w:val="left" w:pos="851"/>
        </w:tabs>
        <w:suppressAutoHyphens w:val="0"/>
        <w:overflowPunct w:val="0"/>
        <w:autoSpaceDE w:val="0"/>
        <w:autoSpaceDN/>
        <w:adjustRightInd w:val="0"/>
        <w:spacing w:after="0" w:line="276" w:lineRule="auto"/>
        <w:contextualSpacing/>
        <w:jc w:val="both"/>
        <w:rPr>
          <w:rFonts w:ascii="Times New Roman" w:hAnsi="Times New Roman"/>
          <w:b/>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710A76" w:rsidRPr="00541F2B" w14:paraId="2BA1FB45" w14:textId="77777777" w:rsidTr="00710A76">
        <w:trPr>
          <w:cantSplit/>
          <w:trHeight w:val="894"/>
        </w:trPr>
        <w:tc>
          <w:tcPr>
            <w:tcW w:w="710" w:type="dxa"/>
          </w:tcPr>
          <w:p w14:paraId="50D63CF9" w14:textId="77777777" w:rsidR="00710A76" w:rsidRPr="001D5962" w:rsidRDefault="00710A76" w:rsidP="00710A76">
            <w:pPr>
              <w:rPr>
                <w:rFonts w:ascii="Times New Roman" w:hAnsi="Times New Roman"/>
                <w:sz w:val="24"/>
                <w:szCs w:val="24"/>
              </w:rPr>
            </w:pPr>
          </w:p>
        </w:tc>
        <w:tc>
          <w:tcPr>
            <w:tcW w:w="3289" w:type="dxa"/>
          </w:tcPr>
          <w:p w14:paraId="45EDF074" w14:textId="4254F6DC" w:rsidR="00710A76" w:rsidRPr="001D5962" w:rsidRDefault="00710A76" w:rsidP="00710A76">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4252" w:type="dxa"/>
          </w:tcPr>
          <w:p w14:paraId="542E5D5E" w14:textId="77777777" w:rsidR="00710A76" w:rsidRPr="001D5962" w:rsidRDefault="00710A76" w:rsidP="00710A76">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1985" w:type="dxa"/>
          </w:tcPr>
          <w:p w14:paraId="11C0C714" w14:textId="77777777" w:rsidR="00710A76" w:rsidRPr="001D5962" w:rsidRDefault="00710A76" w:rsidP="00710A76">
            <w:pPr>
              <w:tabs>
                <w:tab w:val="left" w:pos="200"/>
              </w:tabs>
              <w:rPr>
                <w:rFonts w:ascii="Times New Roman" w:hAnsi="Times New Roman"/>
                <w:sz w:val="24"/>
                <w:szCs w:val="24"/>
              </w:rPr>
            </w:pPr>
            <w:r w:rsidRPr="001D5962">
              <w:rPr>
                <w:rFonts w:ascii="Times New Roman" w:hAnsi="Times New Roman"/>
                <w:sz w:val="24"/>
                <w:szCs w:val="24"/>
              </w:rPr>
              <w:t>Kaina, Eur (be PVM)</w:t>
            </w:r>
          </w:p>
        </w:tc>
      </w:tr>
      <w:tr w:rsidR="00710A76" w:rsidRPr="00541F2B" w14:paraId="1AC833B4" w14:textId="77777777" w:rsidTr="00710A76">
        <w:tc>
          <w:tcPr>
            <w:tcW w:w="710" w:type="dxa"/>
          </w:tcPr>
          <w:p w14:paraId="003157F8" w14:textId="77777777" w:rsidR="00710A76" w:rsidRPr="001D5962" w:rsidRDefault="00710A76" w:rsidP="00710A76">
            <w:pPr>
              <w:jc w:val="both"/>
              <w:rPr>
                <w:rFonts w:ascii="Times New Roman" w:hAnsi="Times New Roman"/>
                <w:sz w:val="24"/>
                <w:szCs w:val="24"/>
              </w:rPr>
            </w:pPr>
            <w:r w:rsidRPr="001D5962">
              <w:rPr>
                <w:rFonts w:ascii="Times New Roman" w:hAnsi="Times New Roman"/>
                <w:sz w:val="24"/>
                <w:szCs w:val="24"/>
              </w:rPr>
              <w:lastRenderedPageBreak/>
              <w:t>1.</w:t>
            </w:r>
          </w:p>
        </w:tc>
        <w:tc>
          <w:tcPr>
            <w:tcW w:w="3289" w:type="dxa"/>
          </w:tcPr>
          <w:p w14:paraId="000866AA" w14:textId="77777777" w:rsidR="00710A76" w:rsidRPr="001D5962" w:rsidRDefault="00710A76" w:rsidP="00710A76">
            <w:pPr>
              <w:rPr>
                <w:rFonts w:ascii="Times New Roman" w:hAnsi="Times New Roman"/>
                <w:sz w:val="24"/>
                <w:szCs w:val="24"/>
              </w:rPr>
            </w:pPr>
            <w:r w:rsidRPr="001D5962">
              <w:rPr>
                <w:rFonts w:ascii="Times New Roman" w:hAnsi="Times New Roman"/>
                <w:sz w:val="24"/>
                <w:szCs w:val="24"/>
              </w:rPr>
              <w:t>2.</w:t>
            </w:r>
          </w:p>
        </w:tc>
        <w:tc>
          <w:tcPr>
            <w:tcW w:w="4252" w:type="dxa"/>
          </w:tcPr>
          <w:p w14:paraId="5D57499F" w14:textId="77777777" w:rsidR="00710A76" w:rsidRPr="001D5962" w:rsidRDefault="00710A76" w:rsidP="00710A76">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78B03402" w14:textId="77777777" w:rsidR="00710A76" w:rsidRPr="001D5962" w:rsidRDefault="00710A76" w:rsidP="00710A76">
            <w:pPr>
              <w:jc w:val="center"/>
              <w:rPr>
                <w:rFonts w:ascii="Times New Roman" w:hAnsi="Times New Roman"/>
                <w:sz w:val="24"/>
                <w:szCs w:val="24"/>
              </w:rPr>
            </w:pPr>
            <w:r w:rsidRPr="001D5962">
              <w:rPr>
                <w:rFonts w:ascii="Times New Roman" w:hAnsi="Times New Roman"/>
                <w:sz w:val="24"/>
                <w:szCs w:val="24"/>
              </w:rPr>
              <w:t>4.</w:t>
            </w:r>
          </w:p>
        </w:tc>
      </w:tr>
      <w:tr w:rsidR="00710A76" w:rsidRPr="00541F2B" w14:paraId="532BB4E1" w14:textId="77777777" w:rsidTr="00710A76">
        <w:tc>
          <w:tcPr>
            <w:tcW w:w="710" w:type="dxa"/>
          </w:tcPr>
          <w:p w14:paraId="0D74475A" w14:textId="77777777" w:rsidR="00710A76" w:rsidRPr="001D5962" w:rsidRDefault="00710A76" w:rsidP="00710A76">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40E1FBB2" w14:textId="3FE4B760" w:rsidR="00710A76" w:rsidRPr="001D5962" w:rsidRDefault="0080522E" w:rsidP="00710A76">
            <w:pPr>
              <w:rPr>
                <w:rFonts w:ascii="Times New Roman" w:hAnsi="Times New Roman"/>
                <w:sz w:val="24"/>
                <w:szCs w:val="24"/>
              </w:rPr>
            </w:pPr>
            <w:r>
              <w:rPr>
                <w:rFonts w:ascii="Times New Roman" w:hAnsi="Times New Roman"/>
                <w:sz w:val="24"/>
                <w:szCs w:val="24"/>
              </w:rPr>
              <w:t>Pažintinės išvykos į Kauną organizavimo paslaugos</w:t>
            </w:r>
          </w:p>
        </w:tc>
        <w:tc>
          <w:tcPr>
            <w:tcW w:w="4252" w:type="dxa"/>
          </w:tcPr>
          <w:p w14:paraId="3881B7C0" w14:textId="73015A72" w:rsidR="00710A76" w:rsidRPr="001D5962" w:rsidRDefault="00710A76" w:rsidP="00710A76">
            <w:pPr>
              <w:jc w:val="center"/>
              <w:rPr>
                <w:rFonts w:ascii="Times New Roman" w:hAnsi="Times New Roman"/>
                <w:sz w:val="24"/>
                <w:szCs w:val="24"/>
              </w:rPr>
            </w:pPr>
            <w:r>
              <w:rPr>
                <w:rFonts w:ascii="Times New Roman" w:hAnsi="Times New Roman"/>
                <w:sz w:val="24"/>
                <w:szCs w:val="24"/>
              </w:rPr>
              <w:t>1</w:t>
            </w:r>
            <w:r w:rsidRPr="001D5962">
              <w:rPr>
                <w:rFonts w:ascii="Times New Roman" w:hAnsi="Times New Roman"/>
                <w:sz w:val="24"/>
                <w:szCs w:val="24"/>
              </w:rPr>
              <w:t xml:space="preserve"> vnt.</w:t>
            </w:r>
          </w:p>
        </w:tc>
        <w:tc>
          <w:tcPr>
            <w:tcW w:w="1985" w:type="dxa"/>
          </w:tcPr>
          <w:p w14:paraId="637323A7" w14:textId="77777777" w:rsidR="00710A76" w:rsidRPr="001D5962" w:rsidRDefault="00710A76" w:rsidP="00710A76">
            <w:pPr>
              <w:jc w:val="both"/>
              <w:rPr>
                <w:rFonts w:ascii="Times New Roman" w:hAnsi="Times New Roman"/>
                <w:sz w:val="24"/>
                <w:szCs w:val="24"/>
              </w:rPr>
            </w:pPr>
          </w:p>
        </w:tc>
      </w:tr>
      <w:tr w:rsidR="00710A76" w:rsidRPr="00541F2B" w14:paraId="096590A1" w14:textId="77777777" w:rsidTr="00710A76">
        <w:tc>
          <w:tcPr>
            <w:tcW w:w="8251" w:type="dxa"/>
            <w:gridSpan w:val="3"/>
          </w:tcPr>
          <w:p w14:paraId="4EC6F534" w14:textId="77777777" w:rsidR="00710A76" w:rsidRPr="001D5962" w:rsidRDefault="00710A76" w:rsidP="00710A76">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41B9A116" w14:textId="77777777" w:rsidR="00710A76" w:rsidRPr="001D5962" w:rsidRDefault="00710A76" w:rsidP="00710A76">
            <w:pPr>
              <w:jc w:val="both"/>
              <w:rPr>
                <w:rFonts w:ascii="Times New Roman" w:hAnsi="Times New Roman"/>
                <w:sz w:val="24"/>
                <w:szCs w:val="24"/>
              </w:rPr>
            </w:pPr>
          </w:p>
        </w:tc>
      </w:tr>
      <w:tr w:rsidR="00710A76" w:rsidRPr="00541F2B" w14:paraId="7C7EB07C" w14:textId="77777777" w:rsidTr="00710A76">
        <w:tc>
          <w:tcPr>
            <w:tcW w:w="8251" w:type="dxa"/>
            <w:gridSpan w:val="3"/>
          </w:tcPr>
          <w:p w14:paraId="186A167B" w14:textId="77777777" w:rsidR="00710A76" w:rsidRPr="001D5962" w:rsidRDefault="00710A76" w:rsidP="00710A76">
            <w:pPr>
              <w:jc w:val="right"/>
              <w:rPr>
                <w:rFonts w:ascii="Times New Roman" w:hAnsi="Times New Roman"/>
                <w:b/>
                <w:sz w:val="24"/>
                <w:szCs w:val="24"/>
              </w:rPr>
            </w:pPr>
            <w:r w:rsidRPr="001D5962">
              <w:rPr>
                <w:rFonts w:ascii="Times New Roman" w:hAnsi="Times New Roman"/>
                <w:b/>
                <w:sz w:val="24"/>
                <w:szCs w:val="24"/>
              </w:rPr>
              <w:t>Viso su PVM</w:t>
            </w:r>
          </w:p>
        </w:tc>
        <w:tc>
          <w:tcPr>
            <w:tcW w:w="1985" w:type="dxa"/>
          </w:tcPr>
          <w:p w14:paraId="38ED23AF" w14:textId="77777777" w:rsidR="00710A76" w:rsidRPr="001D5962" w:rsidRDefault="00710A76" w:rsidP="00710A76">
            <w:pPr>
              <w:jc w:val="both"/>
              <w:rPr>
                <w:rFonts w:ascii="Times New Roman" w:hAnsi="Times New Roman"/>
                <w:sz w:val="24"/>
                <w:szCs w:val="24"/>
              </w:rPr>
            </w:pPr>
          </w:p>
        </w:tc>
      </w:tr>
    </w:tbl>
    <w:p w14:paraId="3F4CDCCF" w14:textId="1E886B10" w:rsidR="008E095F" w:rsidRDefault="008E095F"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lastRenderedPageBreak/>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615C62B0" w14:textId="77777777" w:rsidR="00AE0CEF" w:rsidRDefault="00AE0CEF" w:rsidP="003B06A2">
            <w:pPr>
              <w:suppressAutoHyphens w:val="0"/>
              <w:autoSpaceDN/>
              <w:spacing w:after="0" w:line="276" w:lineRule="auto"/>
              <w:ind w:right="-1"/>
              <w:jc w:val="center"/>
              <w:rPr>
                <w:rFonts w:ascii="Times New Roman" w:hAnsi="Times New Roman"/>
                <w:sz w:val="24"/>
                <w:szCs w:val="24"/>
              </w:rPr>
            </w:pPr>
          </w:p>
          <w:p w14:paraId="0FDFDE2A"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2476DA90"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168E07FA"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3858B4FD"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0B97481E"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7E12396D"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44F241F2"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42C0616E"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1F796FE1"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0FAB984C"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6EA508B3"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0F2CC5D6"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15CEEA3F"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3561DC30"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382951A1"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7C9FB629"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522AABBA"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1DBB1EB5"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4165B8CE"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2EA9CA11"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6B7D5BA8"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79B0965E"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4CDE3AEC"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5709E7F5"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5A6F1625"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19DBB719"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70B8F52F"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418B6F07"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35C803A7"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3492B3DF"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789B1C32"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14CFB43F"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351D38FA"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01E9B4D4"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6CF7C2BC"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4AE2DF51"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56826B18"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6F32812A"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248BCF99"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211694B8"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07F11CE0"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7A9C3209" w14:textId="77777777" w:rsidR="0080522E" w:rsidRDefault="0080522E" w:rsidP="003B06A2">
            <w:pPr>
              <w:suppressAutoHyphens w:val="0"/>
              <w:autoSpaceDN/>
              <w:spacing w:after="0" w:line="276" w:lineRule="auto"/>
              <w:ind w:right="-1"/>
              <w:jc w:val="center"/>
              <w:rPr>
                <w:rFonts w:ascii="Times New Roman" w:hAnsi="Times New Roman"/>
                <w:sz w:val="24"/>
                <w:szCs w:val="24"/>
              </w:rPr>
            </w:pPr>
          </w:p>
          <w:p w14:paraId="68500094" w14:textId="77777777" w:rsidR="0080522E" w:rsidRDefault="0080522E" w:rsidP="0080522E">
            <w:pPr>
              <w:suppressAutoHyphens w:val="0"/>
              <w:autoSpaceDN/>
              <w:spacing w:after="0" w:line="276" w:lineRule="auto"/>
              <w:ind w:right="-1"/>
              <w:rPr>
                <w:rFonts w:ascii="Times New Roman" w:hAnsi="Times New Roman"/>
                <w:sz w:val="24"/>
                <w:szCs w:val="24"/>
              </w:rPr>
            </w:pPr>
          </w:p>
          <w:p w14:paraId="0AFB0CD5" w14:textId="55DBB232" w:rsidR="0080522E" w:rsidRPr="003B06A2" w:rsidRDefault="0080522E" w:rsidP="0080522E">
            <w:pPr>
              <w:suppressAutoHyphens w:val="0"/>
              <w:autoSpaceDN/>
              <w:spacing w:after="0" w:line="276" w:lineRule="auto"/>
              <w:ind w:right="-1"/>
              <w:rPr>
                <w:rFonts w:ascii="Times New Roman" w:hAnsi="Times New Roman"/>
                <w:sz w:val="24"/>
                <w:szCs w:val="24"/>
              </w:rPr>
            </w:pPr>
            <w:bookmarkStart w:id="1" w:name="_GoBack"/>
            <w:bookmarkEnd w:id="1"/>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35AB896A" w14:textId="77777777"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lastRenderedPageBreak/>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3CC0C4C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t>Techninė specifikacija</w:t>
            </w:r>
          </w:p>
        </w:tc>
      </w:tr>
    </w:tbl>
    <w:p w14:paraId="7FEB530E" w14:textId="77777777" w:rsidR="00FC3A88" w:rsidRDefault="00FC3A88" w:rsidP="00FC3A88">
      <w:pPr>
        <w:tabs>
          <w:tab w:val="right" w:leader="underscore" w:pos="8505"/>
        </w:tabs>
        <w:jc w:val="center"/>
        <w:rPr>
          <w:rFonts w:ascii="Times New Roman" w:eastAsia="Times New Roman" w:hAnsi="Times New Roman"/>
          <w:b/>
          <w:sz w:val="24"/>
          <w:szCs w:val="24"/>
        </w:rPr>
      </w:pPr>
    </w:p>
    <w:p w14:paraId="7E9389E2" w14:textId="77777777" w:rsidR="0080522E" w:rsidRPr="0080522E" w:rsidRDefault="0080522E" w:rsidP="0080522E">
      <w:pPr>
        <w:jc w:val="center"/>
        <w:rPr>
          <w:rFonts w:ascii="Times New Roman" w:hAnsi="Times New Roman"/>
          <w:sz w:val="24"/>
          <w:szCs w:val="24"/>
        </w:rPr>
      </w:pPr>
      <w:r w:rsidRPr="0080522E">
        <w:rPr>
          <w:rFonts w:ascii="Times New Roman" w:hAnsi="Times New Roman"/>
          <w:sz w:val="24"/>
          <w:szCs w:val="24"/>
        </w:rPr>
        <w:t>TECHNINĖ SPECIFIKACIJA</w:t>
      </w:r>
    </w:p>
    <w:p w14:paraId="7D1D9510" w14:textId="77777777" w:rsidR="0080522E" w:rsidRPr="0080522E" w:rsidRDefault="0080522E" w:rsidP="0080522E">
      <w:pPr>
        <w:jc w:val="center"/>
        <w:rPr>
          <w:rFonts w:ascii="Times New Roman" w:hAnsi="Times New Roman"/>
          <w:sz w:val="24"/>
          <w:szCs w:val="24"/>
        </w:rPr>
      </w:pPr>
    </w:p>
    <w:p w14:paraId="72EC91A7" w14:textId="77777777" w:rsidR="0080522E" w:rsidRPr="0080522E" w:rsidRDefault="0080522E" w:rsidP="0080522E">
      <w:pPr>
        <w:jc w:val="center"/>
        <w:rPr>
          <w:rFonts w:ascii="Times New Roman" w:hAnsi="Times New Roman"/>
          <w:color w:val="FF0000"/>
          <w:sz w:val="24"/>
          <w:szCs w:val="24"/>
        </w:rPr>
      </w:pPr>
      <w:r w:rsidRPr="0080522E">
        <w:rPr>
          <w:rFonts w:ascii="Times New Roman" w:hAnsi="Times New Roman"/>
          <w:sz w:val="24"/>
          <w:szCs w:val="24"/>
        </w:rPr>
        <w:t xml:space="preserve">PAŽINTINĖS IŠVYKOS Į KAUNĄ ORGANIZAVIMO PASLAUGOS </w:t>
      </w:r>
    </w:p>
    <w:p w14:paraId="789CA3D5" w14:textId="77777777" w:rsidR="0080522E" w:rsidRPr="0080522E" w:rsidRDefault="0080522E" w:rsidP="0080522E">
      <w:pPr>
        <w:jc w:val="center"/>
        <w:rPr>
          <w:rFonts w:ascii="Times New Roman" w:hAnsi="Times New Roman"/>
          <w:sz w:val="24"/>
          <w:szCs w:val="24"/>
        </w:rPr>
      </w:pPr>
    </w:p>
    <w:p w14:paraId="2C461F70" w14:textId="77777777" w:rsidR="0080522E" w:rsidRPr="0080522E" w:rsidRDefault="0080522E" w:rsidP="0080522E">
      <w:pPr>
        <w:pStyle w:val="Sraopastraipa"/>
        <w:numPr>
          <w:ilvl w:val="0"/>
          <w:numId w:val="50"/>
        </w:numPr>
        <w:suppressAutoHyphens w:val="0"/>
        <w:autoSpaceDN/>
        <w:spacing w:line="259" w:lineRule="auto"/>
        <w:contextualSpacing/>
        <w:jc w:val="both"/>
        <w:rPr>
          <w:rFonts w:ascii="Times New Roman" w:hAnsi="Times New Roman"/>
          <w:sz w:val="24"/>
          <w:szCs w:val="24"/>
        </w:rPr>
      </w:pPr>
      <w:r w:rsidRPr="0080522E">
        <w:rPr>
          <w:rFonts w:ascii="Times New Roman" w:hAnsi="Times New Roman"/>
          <w:sz w:val="24"/>
          <w:szCs w:val="24"/>
        </w:rPr>
        <w:t xml:space="preserve">Pažintinė išvyka į Kauną turi būti suorganizuota nuo 2025 m. birželio mėn. 9 d. iki 2025 m. birželio 30 d., </w:t>
      </w:r>
      <w:r w:rsidRPr="0080522E">
        <w:rPr>
          <w:rFonts w:ascii="Times New Roman" w:hAnsi="Times New Roman"/>
          <w:color w:val="000000"/>
          <w:spacing w:val="-2"/>
          <w:sz w:val="24"/>
          <w:szCs w:val="24"/>
        </w:rPr>
        <w:t>konkrečią išvykos datą suderinus su Perkančiosios organizacijos atstovu.</w:t>
      </w:r>
    </w:p>
    <w:p w14:paraId="1930C54F" w14:textId="77777777" w:rsidR="0080522E" w:rsidRPr="0080522E" w:rsidRDefault="0080522E" w:rsidP="0080522E">
      <w:pPr>
        <w:pStyle w:val="Sraopastraipa"/>
        <w:numPr>
          <w:ilvl w:val="0"/>
          <w:numId w:val="50"/>
        </w:numPr>
        <w:suppressAutoHyphens w:val="0"/>
        <w:autoSpaceDN/>
        <w:spacing w:line="259" w:lineRule="auto"/>
        <w:contextualSpacing/>
        <w:jc w:val="both"/>
        <w:rPr>
          <w:rFonts w:ascii="Times New Roman" w:hAnsi="Times New Roman"/>
          <w:sz w:val="24"/>
          <w:szCs w:val="24"/>
        </w:rPr>
      </w:pPr>
      <w:r w:rsidRPr="0080522E">
        <w:rPr>
          <w:rFonts w:ascii="Times New Roman" w:hAnsi="Times New Roman"/>
          <w:color w:val="000000"/>
          <w:spacing w:val="-2"/>
          <w:sz w:val="24"/>
          <w:szCs w:val="24"/>
        </w:rPr>
        <w:t xml:space="preserve">Kelionės organizatorius privalo būti Lietuvos Respublikos teisės aktų tvarka įrašytas į Kelionių organizatorių sąrašą (toliau – Sąrašas). Įrašymo į Sąrašą faktą Perkančioji organizacija patikrins pati. </w:t>
      </w:r>
    </w:p>
    <w:p w14:paraId="7F0E3552" w14:textId="77777777" w:rsidR="0080522E" w:rsidRPr="0080522E" w:rsidRDefault="0080522E" w:rsidP="0080522E">
      <w:pPr>
        <w:pStyle w:val="Sraopastraipa"/>
        <w:numPr>
          <w:ilvl w:val="0"/>
          <w:numId w:val="50"/>
        </w:numPr>
        <w:suppressAutoHyphens w:val="0"/>
        <w:autoSpaceDN/>
        <w:spacing w:line="259" w:lineRule="auto"/>
        <w:contextualSpacing/>
        <w:jc w:val="both"/>
        <w:rPr>
          <w:rFonts w:ascii="Times New Roman" w:hAnsi="Times New Roman"/>
          <w:sz w:val="24"/>
          <w:szCs w:val="24"/>
        </w:rPr>
      </w:pPr>
      <w:r w:rsidRPr="0080522E">
        <w:rPr>
          <w:rFonts w:ascii="Times New Roman" w:hAnsi="Times New Roman"/>
          <w:sz w:val="24"/>
          <w:szCs w:val="24"/>
        </w:rPr>
        <w:t>Į pažintinės išvykos kainą turi būti įskaičiuota:</w:t>
      </w:r>
    </w:p>
    <w:p w14:paraId="5F2091E2" w14:textId="77777777" w:rsidR="0080522E" w:rsidRPr="0080522E" w:rsidRDefault="0080522E" w:rsidP="0080522E">
      <w:pPr>
        <w:pStyle w:val="Sraopastraipa"/>
        <w:numPr>
          <w:ilvl w:val="1"/>
          <w:numId w:val="50"/>
        </w:numPr>
        <w:suppressAutoHyphens w:val="0"/>
        <w:autoSpaceDN/>
        <w:spacing w:line="259" w:lineRule="auto"/>
        <w:ind w:left="709" w:firstLine="11"/>
        <w:contextualSpacing/>
        <w:jc w:val="both"/>
        <w:rPr>
          <w:rFonts w:ascii="Times New Roman" w:hAnsi="Times New Roman"/>
          <w:sz w:val="24"/>
          <w:szCs w:val="24"/>
        </w:rPr>
      </w:pPr>
      <w:r w:rsidRPr="0080522E">
        <w:rPr>
          <w:rFonts w:ascii="Times New Roman" w:hAnsi="Times New Roman"/>
          <w:sz w:val="24"/>
          <w:szCs w:val="24"/>
        </w:rPr>
        <w:t xml:space="preserve">Bilietai 15 asmenų grupei į lankomus mokamus (jei mokami) objektus: </w:t>
      </w:r>
      <w:r w:rsidRPr="0080522E">
        <w:rPr>
          <w:rFonts w:ascii="Times New Roman" w:hAnsi="Times New Roman"/>
          <w:color w:val="000000"/>
          <w:sz w:val="24"/>
          <w:szCs w:val="24"/>
        </w:rPr>
        <w:t xml:space="preserve">Kadagių slėnis, Dievų ir deivių slėnis Kulautuvos pėsčiųjų take, Žiegždrių atodanga. </w:t>
      </w:r>
    </w:p>
    <w:p w14:paraId="7F89781E" w14:textId="77777777" w:rsidR="0080522E" w:rsidRPr="0080522E" w:rsidRDefault="0080522E" w:rsidP="0080522E">
      <w:pPr>
        <w:pStyle w:val="Sraopastraipa"/>
        <w:numPr>
          <w:ilvl w:val="1"/>
          <w:numId w:val="50"/>
        </w:numPr>
        <w:suppressAutoHyphens w:val="0"/>
        <w:autoSpaceDN/>
        <w:spacing w:line="259" w:lineRule="auto"/>
        <w:ind w:left="709" w:firstLine="11"/>
        <w:contextualSpacing/>
        <w:jc w:val="both"/>
        <w:rPr>
          <w:rFonts w:ascii="Times New Roman" w:hAnsi="Times New Roman"/>
          <w:sz w:val="24"/>
          <w:szCs w:val="24"/>
        </w:rPr>
      </w:pPr>
      <w:r w:rsidRPr="0080522E">
        <w:rPr>
          <w:rFonts w:ascii="Times New Roman" w:hAnsi="Times New Roman"/>
          <w:color w:val="000000"/>
          <w:sz w:val="24"/>
          <w:szCs w:val="24"/>
        </w:rPr>
        <w:t>Gido paslaugos anglų ir rusų kalbomis. Gidas užsieniečius turėtų supažindinti su Kauno ir išvykos metu lankomų vietų istorija, tradicijomis;</w:t>
      </w:r>
    </w:p>
    <w:p w14:paraId="57D2221D" w14:textId="77777777" w:rsidR="0080522E" w:rsidRPr="0080522E" w:rsidRDefault="0080522E" w:rsidP="0080522E">
      <w:pPr>
        <w:pStyle w:val="Sraopastraipa"/>
        <w:numPr>
          <w:ilvl w:val="1"/>
          <w:numId w:val="50"/>
        </w:numPr>
        <w:suppressAutoHyphens w:val="0"/>
        <w:autoSpaceDN/>
        <w:spacing w:line="259" w:lineRule="auto"/>
        <w:ind w:left="709" w:firstLine="11"/>
        <w:contextualSpacing/>
        <w:jc w:val="both"/>
        <w:rPr>
          <w:rFonts w:ascii="Times New Roman" w:hAnsi="Times New Roman"/>
          <w:sz w:val="24"/>
          <w:szCs w:val="24"/>
        </w:rPr>
      </w:pPr>
      <w:r w:rsidRPr="0080522E">
        <w:rPr>
          <w:rFonts w:ascii="Times New Roman" w:hAnsi="Times New Roman"/>
          <w:color w:val="000000"/>
          <w:sz w:val="24"/>
          <w:szCs w:val="24"/>
        </w:rPr>
        <w:t xml:space="preserve">Maitinimas 15 asmenų (sriuba, antras patiekalas, desertas, kava/arbata/sultys). Patiekalai neturėtų būti iš kiaulienos, esat poreikiui, dalyviams privalo būti pateikta vegetariškų patiekalų, maitinimo meniu turi būti iš anksto suderintas su Užsakovo atstovu. Maisto produktai turi būti švieži ir kokybiški. </w:t>
      </w:r>
    </w:p>
    <w:p w14:paraId="33739F42" w14:textId="77777777" w:rsidR="0080522E" w:rsidRPr="0080522E" w:rsidRDefault="0080522E" w:rsidP="0080522E">
      <w:pPr>
        <w:pStyle w:val="Sraopastraipa"/>
        <w:numPr>
          <w:ilvl w:val="1"/>
          <w:numId w:val="50"/>
        </w:numPr>
        <w:suppressAutoHyphens w:val="0"/>
        <w:autoSpaceDN/>
        <w:spacing w:line="259" w:lineRule="auto"/>
        <w:ind w:left="709" w:firstLine="11"/>
        <w:contextualSpacing/>
        <w:jc w:val="both"/>
        <w:rPr>
          <w:rFonts w:ascii="Times New Roman" w:hAnsi="Times New Roman"/>
          <w:sz w:val="24"/>
          <w:szCs w:val="24"/>
        </w:rPr>
      </w:pPr>
      <w:r w:rsidRPr="0080522E">
        <w:rPr>
          <w:rFonts w:ascii="Times New Roman" w:hAnsi="Times New Roman"/>
          <w:color w:val="000000"/>
          <w:sz w:val="24"/>
          <w:szCs w:val="24"/>
        </w:rPr>
        <w:t xml:space="preserve">Ne mažiau kaip 16 vietų techniškai tvarkingo, </w:t>
      </w:r>
      <w:r w:rsidRPr="0080522E">
        <w:rPr>
          <w:rFonts w:ascii="Times New Roman" w:hAnsi="Times New Roman"/>
          <w:sz w:val="24"/>
          <w:szCs w:val="24"/>
        </w:rPr>
        <w:t xml:space="preserve">kondicionuojamo </w:t>
      </w:r>
      <w:r w:rsidRPr="0080522E">
        <w:rPr>
          <w:rFonts w:ascii="Times New Roman" w:hAnsi="Times New Roman"/>
          <w:color w:val="000000"/>
          <w:sz w:val="24"/>
          <w:szCs w:val="24"/>
        </w:rPr>
        <w:t>autobuso nuoma maršrutu Rukla – Klaipėda – Rukla. Vairuotojai turi būti supažindinti su išvykos maršrutu. A</w:t>
      </w:r>
      <w:r w:rsidRPr="0080522E">
        <w:rPr>
          <w:rFonts w:ascii="Times New Roman" w:hAnsi="Times New Roman"/>
          <w:sz w:val="24"/>
          <w:szCs w:val="24"/>
        </w:rPr>
        <w:t xml:space="preserve">tsitikus nenumatytoms aplinkybėms, avarijai ar kelyje sugedus transporto priemonei, pakeisti transporto priemonę kita ir laiku nuvežti keleivius numatytu maršrutu; </w:t>
      </w:r>
    </w:p>
    <w:p w14:paraId="0EA4DD2E" w14:textId="5ABE13C3" w:rsidR="00FC3A88" w:rsidRDefault="00FC3A88" w:rsidP="00FC3A88">
      <w:pPr>
        <w:pStyle w:val="Sraopastraipa"/>
        <w:suppressAutoHyphens w:val="0"/>
        <w:spacing w:line="256" w:lineRule="auto"/>
        <w:rPr>
          <w:rFonts w:ascii="Times New Roman" w:hAnsi="Times New Roman"/>
          <w:sz w:val="24"/>
          <w:szCs w:val="24"/>
        </w:rPr>
      </w:pPr>
    </w:p>
    <w:tbl>
      <w:tblPr>
        <w:tblW w:w="10776" w:type="dxa"/>
        <w:tblLayout w:type="fixed"/>
        <w:tblLook w:val="04A0" w:firstRow="1" w:lastRow="0" w:firstColumn="1" w:lastColumn="0" w:noHBand="0" w:noVBand="1"/>
      </w:tblPr>
      <w:tblGrid>
        <w:gridCol w:w="3600"/>
        <w:gridCol w:w="662"/>
        <w:gridCol w:w="2171"/>
        <w:gridCol w:w="769"/>
        <w:gridCol w:w="2863"/>
        <w:gridCol w:w="711"/>
      </w:tblGrid>
      <w:tr w:rsidR="00FC3A88" w:rsidRPr="003B06A2" w14:paraId="76DC4E29" w14:textId="77777777" w:rsidTr="001E46C3">
        <w:trPr>
          <w:trHeight w:val="285"/>
        </w:trPr>
        <w:tc>
          <w:tcPr>
            <w:tcW w:w="3284" w:type="dxa"/>
            <w:tcBorders>
              <w:top w:val="nil"/>
              <w:left w:val="nil"/>
              <w:bottom w:val="single" w:sz="4" w:space="0" w:color="auto"/>
              <w:right w:val="nil"/>
            </w:tcBorders>
          </w:tcPr>
          <w:p w14:paraId="46ABC428"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p w14:paraId="4690FD16"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tc>
        <w:tc>
          <w:tcPr>
            <w:tcW w:w="604" w:type="dxa"/>
          </w:tcPr>
          <w:p w14:paraId="434A0491"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099E04C6"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701" w:type="dxa"/>
          </w:tcPr>
          <w:p w14:paraId="0E29C818"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3EE01FA"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c>
          <w:tcPr>
            <w:tcW w:w="648" w:type="dxa"/>
          </w:tcPr>
          <w:p w14:paraId="0CCEDC0B"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r>
      <w:tr w:rsidR="00FC3A88" w:rsidRPr="003B06A2" w14:paraId="4ECBFF89" w14:textId="77777777" w:rsidTr="001E46C3">
        <w:trPr>
          <w:trHeight w:val="596"/>
        </w:trPr>
        <w:tc>
          <w:tcPr>
            <w:tcW w:w="3284" w:type="dxa"/>
            <w:tcBorders>
              <w:top w:val="single" w:sz="4" w:space="0" w:color="auto"/>
              <w:left w:val="nil"/>
              <w:bottom w:val="nil"/>
              <w:right w:val="nil"/>
            </w:tcBorders>
          </w:tcPr>
          <w:p w14:paraId="7CAF75A0" w14:textId="77777777" w:rsidR="00FC3A88" w:rsidRPr="003B06A2" w:rsidRDefault="00FC3A88" w:rsidP="001E46C3">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7240695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2C16364D"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6B2E0003"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EC35D56"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7E09BF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r>
    </w:tbl>
    <w:p w14:paraId="40A28FCD" w14:textId="77777777" w:rsidR="00710A76" w:rsidRDefault="00710A76" w:rsidP="00710A76">
      <w:pPr>
        <w:jc w:val="center"/>
        <w:rPr>
          <w:rFonts w:ascii="Times New Roman" w:hAnsi="Times New Roman"/>
          <w:b/>
          <w:bCs/>
          <w:sz w:val="24"/>
          <w:szCs w:val="24"/>
          <w:lang w:val="pt-BR"/>
        </w:rPr>
      </w:pPr>
    </w:p>
    <w:sectPr w:rsidR="00710A76"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8745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0570A23"/>
    <w:multiLevelType w:val="hybridMultilevel"/>
    <w:tmpl w:val="18FCE5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6C053A"/>
    <w:multiLevelType w:val="hybridMultilevel"/>
    <w:tmpl w:val="FEA8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5"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18745B5D"/>
    <w:multiLevelType w:val="multilevel"/>
    <w:tmpl w:val="489281E2"/>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b w:val="0"/>
        <w:bCs/>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7" w15:restartNumberingAfterBreak="0">
    <w:nsid w:val="1C7615F8"/>
    <w:multiLevelType w:val="multilevel"/>
    <w:tmpl w:val="382AF082"/>
    <w:lvl w:ilvl="0">
      <w:start w:val="1"/>
      <w:numFmt w:val="decimal"/>
      <w:lvlText w:val="%1."/>
      <w:lvlJc w:val="left"/>
      <w:pPr>
        <w:ind w:left="720" w:hanging="360"/>
      </w:p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D0321A5"/>
    <w:multiLevelType w:val="hybridMultilevel"/>
    <w:tmpl w:val="C246A8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2" w15:restartNumberingAfterBreak="0">
    <w:nsid w:val="28241B3B"/>
    <w:multiLevelType w:val="multilevel"/>
    <w:tmpl w:val="162CF458"/>
    <w:lvl w:ilvl="0">
      <w:start w:val="1"/>
      <w:numFmt w:val="decimal"/>
      <w:lvlText w:val="%1."/>
      <w:lvlJc w:val="left"/>
      <w:pPr>
        <w:ind w:left="720" w:hanging="360"/>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29641F05"/>
    <w:multiLevelType w:val="hybridMultilevel"/>
    <w:tmpl w:val="214227DE"/>
    <w:lvl w:ilvl="0" w:tplc="262EFF92">
      <w:start w:val="3"/>
      <w:numFmt w:val="bullet"/>
      <w:lvlText w:val="-"/>
      <w:lvlJc w:val="left"/>
      <w:pPr>
        <w:ind w:left="900" w:hanging="360"/>
      </w:pPr>
      <w:rPr>
        <w:rFonts w:ascii="Times New Roman" w:eastAsia="Calibri" w:hAnsi="Times New Roman" w:cs="Times New Roman"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14"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8CF2F84"/>
    <w:multiLevelType w:val="hybridMultilevel"/>
    <w:tmpl w:val="4FCCD0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C473BF1"/>
    <w:multiLevelType w:val="hybridMultilevel"/>
    <w:tmpl w:val="75B044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21"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5D07ED4"/>
    <w:multiLevelType w:val="multilevel"/>
    <w:tmpl w:val="A3DCC076"/>
    <w:lvl w:ilvl="0">
      <w:start w:val="1"/>
      <w:numFmt w:val="decimal"/>
      <w:lvlText w:val="%1."/>
      <w:lvlJc w:val="left"/>
      <w:pPr>
        <w:ind w:left="1068"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4" w15:restartNumberingAfterBreak="0">
    <w:nsid w:val="53CD1E09"/>
    <w:multiLevelType w:val="hybridMultilevel"/>
    <w:tmpl w:val="C0A2B4E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5531129"/>
    <w:multiLevelType w:val="multilevel"/>
    <w:tmpl w:val="F4D2D7E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6" w15:restartNumberingAfterBreak="0">
    <w:nsid w:val="56C765FE"/>
    <w:multiLevelType w:val="hybridMultilevel"/>
    <w:tmpl w:val="9C3664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70D55B9"/>
    <w:multiLevelType w:val="multilevel"/>
    <w:tmpl w:val="5582E108"/>
    <w:lvl w:ilvl="0">
      <w:start w:val="1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BC72850"/>
    <w:multiLevelType w:val="hybridMultilevel"/>
    <w:tmpl w:val="58DC5F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EF53E7"/>
    <w:multiLevelType w:val="hybridMultilevel"/>
    <w:tmpl w:val="F9DC27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AA632AA"/>
    <w:multiLevelType w:val="hybridMultilevel"/>
    <w:tmpl w:val="B3B0126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F37514F"/>
    <w:multiLevelType w:val="multilevel"/>
    <w:tmpl w:val="CF1A9D5C"/>
    <w:lvl w:ilvl="0">
      <w:start w:val="8"/>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F7104C5"/>
    <w:multiLevelType w:val="hybridMultilevel"/>
    <w:tmpl w:val="5A10B0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722C4EBF"/>
    <w:multiLevelType w:val="hybridMultilevel"/>
    <w:tmpl w:val="7E6463F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32E0D35"/>
    <w:multiLevelType w:val="hybridMultilevel"/>
    <w:tmpl w:val="D892EFC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6AC7354"/>
    <w:multiLevelType w:val="multilevel"/>
    <w:tmpl w:val="2CBCB7F4"/>
    <w:lvl w:ilvl="0">
      <w:start w:val="1"/>
      <w:numFmt w:val="decimal"/>
      <w:lvlText w:val="%1."/>
      <w:lvlJc w:val="left"/>
      <w:pPr>
        <w:ind w:left="720" w:hanging="360"/>
      </w:pPr>
      <w:rPr>
        <w:b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0" w15:restartNumberingAfterBreak="0">
    <w:nsid w:val="78FF1A7A"/>
    <w:multiLevelType w:val="multilevel"/>
    <w:tmpl w:val="19D2ED74"/>
    <w:lvl w:ilvl="0">
      <w:start w:val="1"/>
      <w:numFmt w:val="decimal"/>
      <w:lvlText w:val="%1."/>
      <w:lvlJc w:val="left"/>
      <w:pPr>
        <w:ind w:left="720" w:hanging="360"/>
      </w:p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1"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2" w15:restartNumberingAfterBreak="0">
    <w:nsid w:val="7BE1496F"/>
    <w:multiLevelType w:val="hybridMultilevel"/>
    <w:tmpl w:val="B40CE8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4" w15:restartNumberingAfterBreak="0">
    <w:nsid w:val="7F3559B9"/>
    <w:multiLevelType w:val="hybridMultilevel"/>
    <w:tmpl w:val="ADB68A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4"/>
  </w:num>
  <w:num w:numId="16">
    <w:abstractNumId w:val="27"/>
  </w:num>
  <w:num w:numId="17">
    <w:abstractNumId w:val="18"/>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0"/>
  </w:num>
  <w:num w:numId="22">
    <w:abstractNumId w:val="10"/>
  </w:num>
  <w:num w:numId="23">
    <w:abstractNumId w:val="29"/>
  </w:num>
  <w:num w:numId="24">
    <w:abstractNumId w:val="19"/>
  </w:num>
  <w:num w:numId="25">
    <w:abstractNumId w:val="23"/>
  </w:num>
  <w:num w:numId="26">
    <w:abstractNumId w:val="41"/>
  </w:num>
  <w:num w:numId="27">
    <w:abstractNumId w:val="7"/>
  </w:num>
  <w:num w:numId="28">
    <w:abstractNumId w:val="33"/>
  </w:num>
  <w:num w:numId="29">
    <w:abstractNumId w:val="35"/>
  </w:num>
  <w:num w:numId="30">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8"/>
  </w:num>
  <w:num w:numId="33">
    <w:abstractNumId w:val="36"/>
  </w:num>
  <w:num w:numId="34">
    <w:abstractNumId w:val="44"/>
  </w:num>
  <w:num w:numId="35">
    <w:abstractNumId w:val="24"/>
  </w:num>
  <w:num w:numId="36">
    <w:abstractNumId w:val="8"/>
  </w:num>
  <w:num w:numId="37">
    <w:abstractNumId w:val="26"/>
  </w:num>
  <w:num w:numId="38">
    <w:abstractNumId w:val="3"/>
  </w:num>
  <w:num w:numId="39">
    <w:abstractNumId w:val="32"/>
  </w:num>
  <w:num w:numId="40">
    <w:abstractNumId w:val="2"/>
  </w:num>
  <w:num w:numId="41">
    <w:abstractNumId w:val="31"/>
  </w:num>
  <w:num w:numId="42">
    <w:abstractNumId w:val="34"/>
  </w:num>
  <w:num w:numId="43">
    <w:abstractNumId w:val="42"/>
  </w:num>
  <w:num w:numId="44">
    <w:abstractNumId w:val="16"/>
  </w:num>
  <w:num w:numId="45">
    <w:abstractNumId w:val="25"/>
  </w:num>
  <w:num w:numId="46">
    <w:abstractNumId w:val="30"/>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0"/>
  </w:num>
  <w:num w:numId="49">
    <w:abstractNumId w:val="13"/>
  </w:num>
  <w:num w:numId="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5CFE"/>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5FCA"/>
    <w:rsid w:val="0023704F"/>
    <w:rsid w:val="00237BDA"/>
    <w:rsid w:val="00240038"/>
    <w:rsid w:val="00243C7A"/>
    <w:rsid w:val="00244971"/>
    <w:rsid w:val="00244D6C"/>
    <w:rsid w:val="002456F9"/>
    <w:rsid w:val="00245AD5"/>
    <w:rsid w:val="00246B6C"/>
    <w:rsid w:val="002521C5"/>
    <w:rsid w:val="002524EE"/>
    <w:rsid w:val="0025292C"/>
    <w:rsid w:val="00252974"/>
    <w:rsid w:val="00255AF4"/>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5089"/>
    <w:rsid w:val="00337171"/>
    <w:rsid w:val="00337AC0"/>
    <w:rsid w:val="003421A8"/>
    <w:rsid w:val="003521CB"/>
    <w:rsid w:val="00354D73"/>
    <w:rsid w:val="00355AE1"/>
    <w:rsid w:val="00357DD6"/>
    <w:rsid w:val="00361038"/>
    <w:rsid w:val="0036191C"/>
    <w:rsid w:val="00361A5F"/>
    <w:rsid w:val="00363521"/>
    <w:rsid w:val="0036401E"/>
    <w:rsid w:val="00365259"/>
    <w:rsid w:val="00375E72"/>
    <w:rsid w:val="0039089E"/>
    <w:rsid w:val="00395B1D"/>
    <w:rsid w:val="0039664F"/>
    <w:rsid w:val="00397959"/>
    <w:rsid w:val="003A2494"/>
    <w:rsid w:val="003A3BE3"/>
    <w:rsid w:val="003A524E"/>
    <w:rsid w:val="003B06A2"/>
    <w:rsid w:val="003B14A8"/>
    <w:rsid w:val="003B31F3"/>
    <w:rsid w:val="003B50B7"/>
    <w:rsid w:val="003C009E"/>
    <w:rsid w:val="003C3195"/>
    <w:rsid w:val="003C4880"/>
    <w:rsid w:val="003C4EB7"/>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176E"/>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B009F"/>
    <w:rsid w:val="005B2662"/>
    <w:rsid w:val="005C049E"/>
    <w:rsid w:val="005C13D9"/>
    <w:rsid w:val="005C293A"/>
    <w:rsid w:val="005D03AA"/>
    <w:rsid w:val="005D0923"/>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6FFB"/>
    <w:rsid w:val="00710A76"/>
    <w:rsid w:val="00711D32"/>
    <w:rsid w:val="0071387D"/>
    <w:rsid w:val="00714485"/>
    <w:rsid w:val="00714901"/>
    <w:rsid w:val="00720EE0"/>
    <w:rsid w:val="007226E6"/>
    <w:rsid w:val="007227A5"/>
    <w:rsid w:val="007236EF"/>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522E"/>
    <w:rsid w:val="0080704B"/>
    <w:rsid w:val="0081048E"/>
    <w:rsid w:val="0081196A"/>
    <w:rsid w:val="00814279"/>
    <w:rsid w:val="00817D13"/>
    <w:rsid w:val="00822058"/>
    <w:rsid w:val="00823B58"/>
    <w:rsid w:val="00826A83"/>
    <w:rsid w:val="0082791A"/>
    <w:rsid w:val="00832AC6"/>
    <w:rsid w:val="00833675"/>
    <w:rsid w:val="00835C38"/>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F0176"/>
    <w:rsid w:val="008F0353"/>
    <w:rsid w:val="008F2CB0"/>
    <w:rsid w:val="008F2D3C"/>
    <w:rsid w:val="008F3B86"/>
    <w:rsid w:val="008F4544"/>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4895"/>
    <w:rsid w:val="00A25E7B"/>
    <w:rsid w:val="00A26F15"/>
    <w:rsid w:val="00A3007D"/>
    <w:rsid w:val="00A32407"/>
    <w:rsid w:val="00A32F06"/>
    <w:rsid w:val="00A33A38"/>
    <w:rsid w:val="00A343A0"/>
    <w:rsid w:val="00A34D50"/>
    <w:rsid w:val="00A35A16"/>
    <w:rsid w:val="00A35E90"/>
    <w:rsid w:val="00A4328F"/>
    <w:rsid w:val="00A5595E"/>
    <w:rsid w:val="00A57DC0"/>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3B0B"/>
    <w:rsid w:val="00B85FCF"/>
    <w:rsid w:val="00B91087"/>
    <w:rsid w:val="00B92F15"/>
    <w:rsid w:val="00BA294B"/>
    <w:rsid w:val="00BA2CB2"/>
    <w:rsid w:val="00BA456C"/>
    <w:rsid w:val="00BA507C"/>
    <w:rsid w:val="00BA58D6"/>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6298"/>
    <w:rsid w:val="00C96750"/>
    <w:rsid w:val="00C96D9E"/>
    <w:rsid w:val="00CA2DA8"/>
    <w:rsid w:val="00CA35A1"/>
    <w:rsid w:val="00CA4D31"/>
    <w:rsid w:val="00CA6622"/>
    <w:rsid w:val="00CA667D"/>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12E09"/>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50076"/>
    <w:rsid w:val="00E52C8F"/>
    <w:rsid w:val="00E536A5"/>
    <w:rsid w:val="00E60173"/>
    <w:rsid w:val="00E616C9"/>
    <w:rsid w:val="00E628EB"/>
    <w:rsid w:val="00E629F5"/>
    <w:rsid w:val="00E62C44"/>
    <w:rsid w:val="00E62E27"/>
    <w:rsid w:val="00E64B4C"/>
    <w:rsid w:val="00E6653C"/>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597D"/>
    <w:rsid w:val="00F10E35"/>
    <w:rsid w:val="00F12CAD"/>
    <w:rsid w:val="00F1320A"/>
    <w:rsid w:val="00F134E7"/>
    <w:rsid w:val="00F17832"/>
    <w:rsid w:val="00F27ACC"/>
    <w:rsid w:val="00F302E1"/>
    <w:rsid w:val="00F326C8"/>
    <w:rsid w:val="00F34877"/>
    <w:rsid w:val="00F34EDB"/>
    <w:rsid w:val="00F37869"/>
    <w:rsid w:val="00F420AA"/>
    <w:rsid w:val="00F4666B"/>
    <w:rsid w:val="00F466C2"/>
    <w:rsid w:val="00F527A6"/>
    <w:rsid w:val="00F52F92"/>
    <w:rsid w:val="00F57540"/>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26"/>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26"/>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26"/>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26"/>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26"/>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26"/>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26"/>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26"/>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26"/>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838EF-7B69-47CB-A8F6-A82C491A2EF4}">
  <ds:schemaRefs>
    <ds:schemaRef ds:uri="http://www.w3.org/XML/1998/namespace"/>
    <ds:schemaRef ds:uri="http://purl.org/dc/dcmitype/"/>
    <ds:schemaRef ds:uri="http://purl.org/dc/terms/"/>
    <ds:schemaRef ds:uri="http://purl.org/dc/elements/1.1/"/>
    <ds:schemaRef ds:uri="d44e4088-9f89-4dfc-868c-5b1bb7340ab6"/>
    <ds:schemaRef ds:uri="http://schemas.microsoft.com/office/2006/documentManagement/types"/>
    <ds:schemaRef ds:uri="http://schemas.microsoft.com/office/infopath/2007/PartnerControls"/>
    <ds:schemaRef ds:uri="http://schemas.openxmlformats.org/package/2006/metadata/core-properties"/>
    <ds:schemaRef ds:uri="1dfd7ada-1fc0-4ec4-a980-6dd88fb76a22"/>
    <ds:schemaRef ds:uri="http://schemas.microsoft.com/office/2006/metadata/properties"/>
  </ds:schemaRefs>
</ds:datastoreItem>
</file>

<file path=customXml/itemProps2.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3.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0BA312-3A57-4DB2-A90B-832E543E7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11</Pages>
  <Words>17878</Words>
  <Characters>10191</Characters>
  <Application>Microsoft Office Word</Application>
  <DocSecurity>0</DocSecurity>
  <Lines>84</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Gedvilė Autukė</cp:lastModifiedBy>
  <cp:revision>33</cp:revision>
  <cp:lastPrinted>2018-01-08T07:51:00Z</cp:lastPrinted>
  <dcterms:created xsi:type="dcterms:W3CDTF">2025-02-10T12:12:00Z</dcterms:created>
  <dcterms:modified xsi:type="dcterms:W3CDTF">2025-06-02T07:21:00Z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